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457" w14:textId="77777777" w:rsidR="0033505C" w:rsidRDefault="0033505C" w:rsidP="0033505C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Anexo 1</w:t>
      </w:r>
    </w:p>
    <w:p w14:paraId="10EF4249" w14:textId="77777777" w:rsidR="0033505C" w:rsidRDefault="0033505C" w:rsidP="0033505C">
      <w:pPr>
        <w:rPr>
          <w:rFonts w:ascii="Tahoma" w:eastAsia="Tahoma" w:hAnsi="Tahoma" w:cs="Tahoma"/>
          <w:b/>
          <w:sz w:val="22"/>
          <w:szCs w:val="22"/>
        </w:rPr>
      </w:pPr>
    </w:p>
    <w:p w14:paraId="45CE923B" w14:textId="77777777" w:rsidR="0033505C" w:rsidRDefault="0033505C" w:rsidP="0033505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CRITERIOS DE EVALUACIÓN PARA LA HOJA DE VIDA Y EXPERIENCIA</w:t>
      </w:r>
    </w:p>
    <w:p w14:paraId="20CCC59D" w14:textId="77777777" w:rsidR="0033505C" w:rsidRDefault="0033505C" w:rsidP="0033505C">
      <w:pPr>
        <w:jc w:val="both"/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435"/>
        <w:gridCol w:w="63"/>
        <w:gridCol w:w="21"/>
        <w:gridCol w:w="1479"/>
        <w:gridCol w:w="24"/>
        <w:gridCol w:w="2329"/>
        <w:gridCol w:w="10"/>
      </w:tblGrid>
      <w:tr w:rsidR="0033505C" w14:paraId="5650D006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9351" w:type="dxa"/>
            <w:gridSpan w:val="6"/>
            <w:shd w:val="clear" w:color="auto" w:fill="A6A6A6"/>
          </w:tcPr>
          <w:p w14:paraId="6AC5EC41" w14:textId="77777777" w:rsidR="0033505C" w:rsidRDefault="0033505C" w:rsidP="00D716D1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0" w:color="000000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INVESTIGADOR LÍDER </w:t>
            </w:r>
            <w:r w:rsidRPr="00056F6B">
              <w:rPr>
                <w:rFonts w:ascii="Tahoma" w:eastAsia="Tahoma" w:hAnsi="Tahoma" w:cs="Tahoma"/>
                <w:b/>
                <w:sz w:val="22"/>
                <w:szCs w:val="22"/>
              </w:rPr>
              <w:t>DE ESTRATEGIAS DE INNOVACIÓN Y PROCESOS DE GESTIÓN TECNOLÓGICA Y ARTICULACIÓN DE LA OFERTA DE CONOCIMIENTOS Y LAS DEMANDAS SOCIALES Y PRODUCTIVAS EN LA LÍNEA DE TIC PARA EL DESARROLLO</w:t>
            </w:r>
          </w:p>
          <w:p w14:paraId="460559BF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3505C" w14:paraId="0E9D12C7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754955A3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UNIVERSIDAD DEL CAUCA - VICERRECTORÍA DE INVESTIGACIONES</w:t>
            </w:r>
          </w:p>
          <w:p w14:paraId="196737CB" w14:textId="77777777" w:rsidR="0033505C" w:rsidRDefault="0033505C" w:rsidP="00D71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Proyecto: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Implementación de un programa para la participación y articulación del Ecosistema Regional de Ciencia, Tecnología e Innovación del Cauca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. ID: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5362</w:t>
            </w:r>
          </w:p>
          <w:p w14:paraId="27D417AD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3505C" w14:paraId="2E2334F5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E62859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CRITERIOS DE EVALUACIÓN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A69FD2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Puntajes parciales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54E0BB0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i/>
                <w:sz w:val="18"/>
                <w:szCs w:val="18"/>
              </w:rPr>
              <w:t>Puntaje máximo: 100</w:t>
            </w:r>
          </w:p>
        </w:tc>
      </w:tr>
      <w:tr w:rsidR="0033505C" w14:paraId="4942D258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5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B36290" w14:textId="77777777" w:rsidR="0033505C" w:rsidRDefault="0033505C" w:rsidP="0033505C">
            <w:pPr>
              <w:numPr>
                <w:ilvl w:val="0"/>
                <w:numId w:val="1"/>
              </w:numPr>
              <w:ind w:hanging="6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FORMACIÓN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7D8F3B2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909D526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Puntaje máximo: 10</w:t>
            </w:r>
          </w:p>
        </w:tc>
      </w:tr>
      <w:tr w:rsidR="0033505C" w14:paraId="25C699E4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5498" w:type="dxa"/>
            <w:gridSpan w:val="2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238C5502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Doctorado en Ciencias, Ingeniería, Administración </w:t>
            </w:r>
            <w:r w:rsidRPr="00286B21">
              <w:rPr>
                <w:rFonts w:ascii="Tahoma" w:eastAsia="Tahoma" w:hAnsi="Tahoma" w:cs="Tahoma"/>
                <w:sz w:val="18"/>
                <w:szCs w:val="18"/>
              </w:rPr>
              <w:t>o Innovación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59A5FBCD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4FB9CBA7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51CABD28" w14:textId="77777777" w:rsidTr="00460386">
        <w:trPr>
          <w:gridAfter w:val="1"/>
          <w:wAfter w:w="10" w:type="dxa"/>
          <w:trHeight w:val="255"/>
          <w:jc w:val="center"/>
        </w:trPr>
        <w:tc>
          <w:tcPr>
            <w:tcW w:w="5498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4F0A7999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sz w:val="18"/>
                <w:szCs w:val="18"/>
              </w:rPr>
              <w:t xml:space="preserve">Certificado Inglés </w:t>
            </w:r>
            <w:r w:rsidRPr="00286B21">
              <w:rPr>
                <w:rFonts w:ascii="Tahoma" w:eastAsia="Tahoma" w:hAnsi="Tahoma" w:cs="Tahoma"/>
                <w:sz w:val="18"/>
                <w:szCs w:val="18"/>
              </w:rPr>
              <w:t>Nivel C1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o superior</w:t>
            </w:r>
          </w:p>
        </w:tc>
        <w:tc>
          <w:tcPr>
            <w:tcW w:w="1500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5FE7BE25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353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587669EE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7B807F7E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2547F05C" w14:textId="77777777" w:rsidR="0033505C" w:rsidRDefault="0033505C" w:rsidP="00D716D1">
            <w:pPr>
              <w:ind w:left="4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 EXPERIENCIA GENERAL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3DCB7D6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857258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Puntaje máximo: 10</w:t>
            </w:r>
          </w:p>
        </w:tc>
      </w:tr>
      <w:tr w:rsidR="0033505C" w14:paraId="4888D47F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A809B3" w14:textId="77777777" w:rsidR="0033505C" w:rsidRDefault="0033505C" w:rsidP="00D716D1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Experiencia profesional de al menos 3 años</w:t>
            </w:r>
          </w:p>
        </w:tc>
      </w:tr>
      <w:tr w:rsidR="0033505C" w14:paraId="45E84E4B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444CD604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Más de 5 años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52BB350A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72EE9573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457E603D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519" w:type="dxa"/>
            <w:gridSpan w:val="3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7C107446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Entre 3 y 5</w:t>
            </w:r>
            <w:r w:rsidRPr="00286B21">
              <w:rPr>
                <w:rFonts w:ascii="Tahoma" w:eastAsia="Tahoma" w:hAnsi="Tahoma" w:cs="Tahoma"/>
                <w:sz w:val="18"/>
                <w:szCs w:val="18"/>
              </w:rPr>
              <w:t xml:space="preserve"> años</w:t>
            </w: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1E49AA40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0B1526CE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60A048A4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519" w:type="dxa"/>
            <w:gridSpan w:val="3"/>
            <w:tcBorders>
              <w:top w:val="single" w:sz="18" w:space="0" w:color="FFFFFF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C3ECEDE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3092D1CC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874CF7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573BFEA6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00F9C2A" w14:textId="77777777" w:rsidR="0033505C" w:rsidRDefault="0033505C" w:rsidP="00D716D1">
            <w:pPr>
              <w:ind w:left="47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 EXPERIENCIA ESPECÍFICA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E6AFE7" w14:textId="77777777" w:rsidR="0033505C" w:rsidRDefault="0033505C" w:rsidP="00D716D1">
            <w:pPr>
              <w:ind w:left="4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F7170C" w14:textId="7C619392" w:rsidR="0033505C" w:rsidRDefault="0033505C" w:rsidP="00D716D1">
            <w:pPr>
              <w:ind w:left="4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Puntaje </w:t>
            </w:r>
            <w:r w:rsidR="00722591">
              <w:rPr>
                <w:rFonts w:ascii="Tahoma" w:eastAsia="Tahoma" w:hAnsi="Tahoma" w:cs="Tahoma"/>
                <w:b/>
                <w:sz w:val="18"/>
                <w:szCs w:val="18"/>
              </w:rPr>
              <w:t>máximo: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80</w:t>
            </w:r>
          </w:p>
        </w:tc>
      </w:tr>
      <w:tr w:rsidR="0033505C" w14:paraId="5F8714A2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A51799" w14:textId="0BBABD98" w:rsidR="0033505C" w:rsidRDefault="006B072E" w:rsidP="00D716D1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 xml:space="preserve">Conocimiento y experiencia en procesos de </w:t>
            </w:r>
            <w:r w:rsidR="00111FCA"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</w:rPr>
              <w:t xml:space="preserve">estión </w:t>
            </w:r>
            <w:r w:rsidR="00111FCA"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</w:rPr>
              <w:t xml:space="preserve">ecnológica y </w:t>
            </w:r>
            <w:r w:rsidR="00111FCA"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</w:rPr>
              <w:t xml:space="preserve">rticulación de </w:t>
            </w:r>
            <w:r w:rsidR="00111FCA"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</w:rPr>
              <w:t xml:space="preserve">ferta y </w:t>
            </w:r>
            <w:r w:rsidR="00111FCA"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</w:rPr>
              <w:t xml:space="preserve">emanda de </w:t>
            </w:r>
            <w:r w:rsidR="00111FCA"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</w:rPr>
              <w:t xml:space="preserve">onocimientos 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 para el Desarrollo</w:t>
            </w:r>
            <w:r>
              <w:rPr>
                <w:rFonts w:ascii="Tahoma" w:eastAsia="Tahoma" w:hAnsi="Tahoma" w:cs="Tahoma"/>
              </w:rPr>
              <w:t xml:space="preserve"> en el Cauca de al menos dos (2) años</w:t>
            </w:r>
          </w:p>
        </w:tc>
      </w:tr>
      <w:tr w:rsidR="006B072E" w14:paraId="5C6610F9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5C2F72B3" w14:textId="59590DFF" w:rsidR="006B072E" w:rsidRDefault="00111FCA" w:rsidP="006B072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 procesos de g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estión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ecnológica y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rticulación de 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ferta y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emanda de </w:t>
            </w: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onocimientos </w:t>
            </w:r>
            <w:r w:rsidR="006B072E">
              <w:rPr>
                <w:rFonts w:ascii="Tahoma" w:eastAsia="Tahoma" w:hAnsi="Tahoma" w:cs="Tahoma"/>
                <w:sz w:val="18"/>
                <w:szCs w:val="18"/>
              </w:rPr>
              <w:t xml:space="preserve">con articulación internacional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235033CA" w14:textId="77777777" w:rsidR="006B072E" w:rsidRDefault="006B072E" w:rsidP="006B072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56DFA266" w14:textId="77777777" w:rsidR="006B072E" w:rsidRDefault="006B072E" w:rsidP="006B072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0FD95F8D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52A60C34" w14:textId="35FCB526" w:rsidR="0033505C" w:rsidRDefault="00111FCA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 procesos de g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estión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ecnológica y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rticulación de 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ferta y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emanda de </w:t>
            </w: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onocimientos </w:t>
            </w:r>
            <w:r w:rsidR="006B072E">
              <w:rPr>
                <w:rFonts w:ascii="Tahoma" w:eastAsia="Tahoma" w:hAnsi="Tahoma" w:cs="Tahoma"/>
                <w:sz w:val="18"/>
                <w:szCs w:val="18"/>
              </w:rPr>
              <w:t>con articulación nacional</w:t>
            </w:r>
          </w:p>
        </w:tc>
        <w:tc>
          <w:tcPr>
            <w:tcW w:w="1587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472F085F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72610A69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42B9EA77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18" w:space="0" w:color="FFFFFF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1334C03" w14:textId="7CF1CCA1" w:rsidR="0033505C" w:rsidRDefault="00111FCA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 procesos de g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estión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ecnológica y 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rticulación de 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ferta y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emanda de </w:t>
            </w: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 w:rsidR="006B072E" w:rsidRPr="007C1167">
              <w:rPr>
                <w:rFonts w:ascii="Tahoma" w:eastAsia="Tahoma" w:hAnsi="Tahoma" w:cs="Tahoma"/>
                <w:sz w:val="18"/>
                <w:szCs w:val="18"/>
              </w:rPr>
              <w:t xml:space="preserve">onocimientos </w:t>
            </w:r>
            <w:r w:rsidR="006B072E">
              <w:rPr>
                <w:rFonts w:ascii="Tahoma" w:eastAsia="Tahoma" w:hAnsi="Tahoma" w:cs="Tahoma"/>
                <w:sz w:val="18"/>
                <w:szCs w:val="18"/>
              </w:rPr>
              <w:t>de más de 2 años</w:t>
            </w:r>
          </w:p>
        </w:tc>
        <w:tc>
          <w:tcPr>
            <w:tcW w:w="1587" w:type="dxa"/>
            <w:gridSpan w:val="4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47F7D3E0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88087A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3EA4D451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64AF45" w14:textId="77777777" w:rsidR="0033505C" w:rsidRDefault="0033505C" w:rsidP="00D716D1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Conocimiento y experiencia en procesos de Transferencia y Uso de conocimiento en redes de actores UEES (patentes, modelos, metodologías, etc.)</w:t>
            </w:r>
          </w:p>
        </w:tc>
      </w:tr>
      <w:tr w:rsidR="0033505C" w14:paraId="72DB7551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5471F0C8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Patentes modelos o metodologías propias (De acuerdo con tipologías de productos establecidas por Minciencias para Actividades de Generación de nuevo conocimiento y de Desarrollo Tecnológico e innovación)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322EFBD4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4F7FBF51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687C12CA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18" w:space="0" w:color="FFFFFF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8309E08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Participación en proyectos de Transferencia y Uso de conocimiento en redes de actores UEES </w:t>
            </w:r>
          </w:p>
        </w:tc>
        <w:tc>
          <w:tcPr>
            <w:tcW w:w="1587" w:type="dxa"/>
            <w:gridSpan w:val="4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2C2B919E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7E25C7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2B3F215C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92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3271A8" w14:textId="77777777" w:rsidR="0033505C" w:rsidRDefault="0033505C" w:rsidP="00460386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Experiencia certificada como investigador o coinvestigador en proyectos de CTeI</w:t>
            </w:r>
          </w:p>
        </w:tc>
      </w:tr>
      <w:tr w:rsidR="0033505C" w14:paraId="4F95FF61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88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</w:tcBorders>
            <w:shd w:val="clear" w:color="auto" w:fill="F2F2F2"/>
          </w:tcPr>
          <w:p w14:paraId="2FEF8C7B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3 o más proyectos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bottom w:val="single" w:sz="18" w:space="0" w:color="FFFFFF"/>
            </w:tcBorders>
            <w:shd w:val="clear" w:color="auto" w:fill="F2F2F2"/>
          </w:tcPr>
          <w:p w14:paraId="13ED1E28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2F2F2"/>
          </w:tcPr>
          <w:p w14:paraId="0AAAA559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3505C" w14:paraId="2F62AC47" w14:textId="77777777" w:rsidTr="00460386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55"/>
          <w:jc w:val="center"/>
        </w:trPr>
        <w:tc>
          <w:tcPr>
            <w:tcW w:w="5435" w:type="dxa"/>
            <w:tcBorders>
              <w:top w:val="single" w:sz="18" w:space="0" w:color="FFFFFF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7300FB" w14:textId="77777777" w:rsidR="0033505C" w:rsidRDefault="0033505C" w:rsidP="00D716D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 proyectos </w:t>
            </w:r>
          </w:p>
        </w:tc>
        <w:tc>
          <w:tcPr>
            <w:tcW w:w="1587" w:type="dxa"/>
            <w:gridSpan w:val="4"/>
            <w:tcBorders>
              <w:top w:val="single" w:sz="18" w:space="0" w:color="FFFFFF"/>
              <w:bottom w:val="single" w:sz="4" w:space="0" w:color="auto"/>
            </w:tcBorders>
            <w:shd w:val="clear" w:color="auto" w:fill="F2F2F2"/>
          </w:tcPr>
          <w:p w14:paraId="7EF987BA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15</w:t>
            </w:r>
          </w:p>
        </w:tc>
        <w:tc>
          <w:tcPr>
            <w:tcW w:w="2339" w:type="dxa"/>
            <w:gridSpan w:val="2"/>
            <w:tcBorders>
              <w:top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D8F603" w14:textId="77777777" w:rsidR="0033505C" w:rsidRDefault="0033505C" w:rsidP="00D716D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777FBCD" w14:textId="77777777" w:rsidR="0033505C" w:rsidRDefault="0033505C" w:rsidP="0033505C"/>
    <w:p w14:paraId="04B62966" w14:textId="77777777" w:rsidR="00E5177D" w:rsidRDefault="00E5177D"/>
    <w:sectPr w:rsidR="00E5177D" w:rsidSect="00456D24">
      <w:pgSz w:w="12240" w:h="15840"/>
      <w:pgMar w:top="1417" w:right="1701" w:bottom="1417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698A"/>
    <w:multiLevelType w:val="multilevel"/>
    <w:tmpl w:val="52502E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C"/>
    <w:rsid w:val="00111FCA"/>
    <w:rsid w:val="0033505C"/>
    <w:rsid w:val="00460386"/>
    <w:rsid w:val="006B072E"/>
    <w:rsid w:val="00722591"/>
    <w:rsid w:val="00776463"/>
    <w:rsid w:val="00E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D213"/>
  <w15:chartTrackingRefBased/>
  <w15:docId w15:val="{BCE28ABE-5B43-4B8D-A0F5-FCF184F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00AC-6535-4186-9036-BA442A18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Rojas Pineda</dc:creator>
  <cp:keywords/>
  <dc:description/>
  <cp:lastModifiedBy>Eduardo Rojas Pineda</cp:lastModifiedBy>
  <cp:revision>5</cp:revision>
  <dcterms:created xsi:type="dcterms:W3CDTF">2021-12-06T20:48:00Z</dcterms:created>
  <dcterms:modified xsi:type="dcterms:W3CDTF">2021-12-07T14:21:00Z</dcterms:modified>
</cp:coreProperties>
</file>