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A8" w:rsidRDefault="00721FA8">
      <w:pPr>
        <w:pStyle w:val="Textoindependiente"/>
        <w:spacing w:before="8"/>
        <w:rPr>
          <w:rFonts w:ascii="Times New Roman"/>
          <w:sz w:val="17"/>
        </w:rPr>
      </w:pPr>
    </w:p>
    <w:p w:rsidR="001F5007" w:rsidRPr="001F5007" w:rsidRDefault="001F5007" w:rsidP="001F5007">
      <w:pPr>
        <w:widowControl/>
        <w:shd w:val="clear" w:color="auto" w:fill="FFFFFF"/>
        <w:autoSpaceDE/>
        <w:autoSpaceDN/>
        <w:jc w:val="both"/>
        <w:rPr>
          <w:rFonts w:ascii="Calibri" w:eastAsia="Times New Roman" w:hAnsi="Calibri" w:cs="Calibri"/>
          <w:color w:val="222222"/>
          <w:lang w:val="es-CO" w:eastAsia="es-CO"/>
        </w:rPr>
      </w:pPr>
      <w:r>
        <w:rPr>
          <w:rFonts w:ascii="Calibri" w:eastAsia="Times New Roman" w:hAnsi="Calibri" w:cs="Calibri"/>
          <w:color w:val="222222"/>
          <w:lang w:val="es-CO" w:eastAsia="es-CO"/>
        </w:rPr>
        <w:t>E</w:t>
      </w:r>
      <w:r w:rsidRPr="001F5007">
        <w:rPr>
          <w:rFonts w:ascii="Calibri" w:eastAsia="Times New Roman" w:hAnsi="Calibri" w:cs="Calibri"/>
          <w:color w:val="222222"/>
          <w:lang w:val="es-CO" w:eastAsia="es-CO"/>
        </w:rPr>
        <w:t>l</w:t>
      </w:r>
      <w:r>
        <w:rPr>
          <w:rFonts w:ascii="Calibri" w:eastAsia="Times New Roman" w:hAnsi="Calibri" w:cs="Calibri"/>
          <w:color w:val="222222"/>
          <w:lang w:val="es-CO" w:eastAsia="es-CO"/>
        </w:rPr>
        <w:t xml:space="preserve"> 5 de diciembre del 2022 celebramos el </w:t>
      </w:r>
      <w:r w:rsidRPr="001F5007">
        <w:rPr>
          <w:rFonts w:ascii="Calibri" w:eastAsia="Times New Roman" w:hAnsi="Calibri" w:cs="Calibri"/>
          <w:b/>
          <w:color w:val="222222"/>
          <w:lang w:val="es-CO" w:eastAsia="es-CO"/>
        </w:rPr>
        <w:t>día</w:t>
      </w:r>
      <w:r>
        <w:rPr>
          <w:rFonts w:ascii="Calibri" w:eastAsia="Times New Roman" w:hAnsi="Calibri" w:cs="Calibri"/>
          <w:b/>
          <w:color w:val="222222"/>
          <w:lang w:val="es-CO" w:eastAsia="es-CO"/>
        </w:rPr>
        <w:t xml:space="preserve"> mundial del suelo</w:t>
      </w:r>
      <w:r w:rsidRPr="001F5007">
        <w:rPr>
          <w:rFonts w:ascii="Calibri" w:eastAsia="Times New Roman" w:hAnsi="Calibri" w:cs="Calibri"/>
          <w:color w:val="222222"/>
          <w:lang w:val="es-CO" w:eastAsia="es-CO"/>
        </w:rPr>
        <w:t xml:space="preserve"> bajo el lema </w:t>
      </w:r>
      <w:r w:rsidRPr="001F5007">
        <w:rPr>
          <w:rFonts w:ascii="Calibri" w:eastAsia="Times New Roman" w:hAnsi="Calibri" w:cs="Calibri"/>
          <w:b/>
          <w:color w:val="222222"/>
          <w:lang w:val="es-CO" w:eastAsia="es-CO"/>
        </w:rPr>
        <w:t>"Los Suelos Origen de la Alimentación"</w:t>
      </w:r>
      <w:r w:rsidRPr="001F5007">
        <w:rPr>
          <w:rFonts w:ascii="Calibri" w:eastAsia="Times New Roman" w:hAnsi="Calibri" w:cs="Calibri"/>
          <w:color w:val="222222"/>
          <w:lang w:val="es-CO" w:eastAsia="es-CO"/>
        </w:rPr>
        <w:t> </w:t>
      </w:r>
      <w:r>
        <w:rPr>
          <w:rFonts w:ascii="Calibri" w:eastAsia="Times New Roman" w:hAnsi="Calibri" w:cs="Calibri"/>
          <w:color w:val="222222"/>
          <w:lang w:val="es-CO" w:eastAsia="es-CO"/>
        </w:rPr>
        <w:t>en l</w:t>
      </w:r>
      <w:r w:rsidRPr="001F5007">
        <w:rPr>
          <w:rFonts w:ascii="Calibri" w:eastAsia="Times New Roman" w:hAnsi="Calibri" w:cs="Calibri"/>
          <w:color w:val="222222"/>
          <w:lang w:val="es-CO" w:eastAsia="es-CO"/>
        </w:rPr>
        <w:t xml:space="preserve">a </w:t>
      </w:r>
      <w:r>
        <w:rPr>
          <w:rFonts w:ascii="Calibri" w:eastAsia="Times New Roman" w:hAnsi="Calibri" w:cs="Calibri"/>
          <w:color w:val="222222"/>
          <w:lang w:val="es-CO" w:eastAsia="es-CO"/>
        </w:rPr>
        <w:t>Universidad del Cauca y su grupo de investigación en Agroquimica</w:t>
      </w:r>
      <w:r w:rsidRPr="001F5007">
        <w:rPr>
          <w:rFonts w:ascii="Calibri" w:eastAsia="Times New Roman" w:hAnsi="Calibri" w:cs="Calibri"/>
          <w:color w:val="222222"/>
          <w:lang w:val="es-CO" w:eastAsia="es-CO"/>
        </w:rPr>
        <w:t>,</w:t>
      </w:r>
      <w:r>
        <w:rPr>
          <w:rFonts w:ascii="Calibri" w:eastAsia="Times New Roman" w:hAnsi="Calibri" w:cs="Calibri"/>
          <w:color w:val="222222"/>
          <w:lang w:val="es-CO" w:eastAsia="es-CO"/>
        </w:rPr>
        <w:t xml:space="preserve"> con el evento </w:t>
      </w:r>
      <w:r w:rsidR="00DD68B6">
        <w:rPr>
          <w:rFonts w:ascii="Calibri" w:eastAsia="Times New Roman" w:hAnsi="Calibri" w:cs="Calibri"/>
          <w:color w:val="222222"/>
          <w:lang w:val="es-CO" w:eastAsia="es-CO"/>
        </w:rPr>
        <w:t>“</w:t>
      </w:r>
      <w:r>
        <w:rPr>
          <w:rFonts w:ascii="Calibri" w:eastAsia="Times New Roman" w:hAnsi="Calibri" w:cs="Calibri"/>
          <w:color w:val="222222"/>
          <w:lang w:val="es-CO" w:eastAsia="es-CO"/>
        </w:rPr>
        <w:t xml:space="preserve">Celebremos el día mundial del suelo: Suelo y nutrición” donde se integraron conferencias de expertos académicos y </w:t>
      </w:r>
      <w:r w:rsidRPr="001F5007">
        <w:rPr>
          <w:rFonts w:ascii="Calibri" w:eastAsia="Times New Roman" w:hAnsi="Calibri" w:cs="Calibri"/>
          <w:color w:val="222222"/>
          <w:lang w:val="es-CO" w:eastAsia="es-CO"/>
        </w:rPr>
        <w:t>trabajo de los estudiantes de</w:t>
      </w:r>
      <w:r>
        <w:rPr>
          <w:rFonts w:ascii="Calibri" w:eastAsia="Times New Roman" w:hAnsi="Calibri" w:cs="Calibri"/>
          <w:color w:val="222222"/>
          <w:lang w:val="es-CO" w:eastAsia="es-CO"/>
        </w:rPr>
        <w:t xml:space="preserve"> </w:t>
      </w:r>
      <w:r w:rsidRPr="001F5007">
        <w:rPr>
          <w:rFonts w:ascii="Calibri" w:eastAsia="Times New Roman" w:hAnsi="Calibri" w:cs="Calibri"/>
          <w:color w:val="222222"/>
          <w:lang w:val="es-CO" w:eastAsia="es-CO"/>
        </w:rPr>
        <w:t>l</w:t>
      </w:r>
      <w:r>
        <w:rPr>
          <w:rFonts w:ascii="Calibri" w:eastAsia="Times New Roman" w:hAnsi="Calibri" w:cs="Calibri"/>
          <w:color w:val="222222"/>
          <w:lang w:val="es-CO" w:eastAsia="es-CO"/>
        </w:rPr>
        <w:t xml:space="preserve">os programas de Química, Ingeniería Ambiental y licenciatura en ciencias. </w:t>
      </w:r>
      <w:r w:rsidR="00DD68B6">
        <w:rPr>
          <w:rFonts w:ascii="Calibri" w:eastAsia="Times New Roman" w:hAnsi="Calibri" w:cs="Calibri"/>
          <w:color w:val="222222"/>
          <w:lang w:val="es-CO" w:eastAsia="es-CO"/>
        </w:rPr>
        <w:t xml:space="preserve">Invitados Colegios, </w:t>
      </w:r>
      <w:r w:rsidRPr="001F5007">
        <w:rPr>
          <w:rFonts w:ascii="Calibri" w:eastAsia="Times New Roman" w:hAnsi="Calibri" w:cs="Calibri"/>
          <w:color w:val="222222"/>
          <w:lang w:val="es-CO" w:eastAsia="es-CO"/>
        </w:rPr>
        <w:t>Comunidad Univers</w:t>
      </w:r>
      <w:r w:rsidR="00DD68B6">
        <w:rPr>
          <w:rFonts w:ascii="Calibri" w:eastAsia="Times New Roman" w:hAnsi="Calibri" w:cs="Calibri"/>
          <w:color w:val="222222"/>
          <w:lang w:val="es-CO" w:eastAsia="es-CO"/>
        </w:rPr>
        <w:t xml:space="preserve">itaria </w:t>
      </w:r>
      <w:r w:rsidRPr="001F5007">
        <w:rPr>
          <w:rFonts w:ascii="Calibri" w:eastAsia="Times New Roman" w:hAnsi="Calibri" w:cs="Calibri"/>
          <w:color w:val="222222"/>
          <w:lang w:val="es-CO" w:eastAsia="es-CO"/>
        </w:rPr>
        <w:t>y público en general.</w:t>
      </w:r>
    </w:p>
    <w:p w:rsidR="001F5007" w:rsidRPr="001F5007" w:rsidRDefault="001F5007" w:rsidP="001F5007">
      <w:pPr>
        <w:widowControl/>
        <w:shd w:val="clear" w:color="auto" w:fill="FFFFFF"/>
        <w:autoSpaceDE/>
        <w:autoSpaceDN/>
        <w:rPr>
          <w:rFonts w:ascii="Calibri" w:eastAsia="Times New Roman" w:hAnsi="Calibri" w:cs="Calibri"/>
          <w:color w:val="222222"/>
          <w:lang w:val="es-CO" w:eastAsia="es-CO"/>
        </w:rPr>
      </w:pPr>
      <w:r w:rsidRPr="001F5007">
        <w:rPr>
          <w:rFonts w:ascii="Calibri" w:eastAsia="Times New Roman" w:hAnsi="Calibri" w:cs="Calibri"/>
          <w:color w:val="222222"/>
          <w:lang w:val="es-CO" w:eastAsia="es-CO"/>
        </w:rPr>
        <w:t> </w:t>
      </w:r>
    </w:p>
    <w:p w:rsidR="001F5007" w:rsidRPr="001F5007" w:rsidRDefault="00DD68B6" w:rsidP="001F5007">
      <w:pPr>
        <w:widowControl/>
        <w:shd w:val="clear" w:color="auto" w:fill="FFFFFF"/>
        <w:autoSpaceDE/>
        <w:autoSpaceDN/>
        <w:jc w:val="both"/>
        <w:rPr>
          <w:rFonts w:ascii="Calibri" w:eastAsia="Times New Roman" w:hAnsi="Calibri" w:cs="Calibri"/>
          <w:color w:val="222222"/>
          <w:lang w:val="es-CO" w:eastAsia="es-CO"/>
        </w:rPr>
      </w:pPr>
      <w:r>
        <w:rPr>
          <w:rFonts w:ascii="Calibri" w:eastAsia="Times New Roman" w:hAnsi="Calibri" w:cs="Calibri"/>
          <w:color w:val="222222"/>
          <w:lang w:val="es-CO" w:eastAsia="es-CO"/>
        </w:rPr>
        <w:t xml:space="preserve">Se ratifica y profundiza desde las conferencias </w:t>
      </w:r>
      <w:r w:rsidR="001F5007" w:rsidRPr="001F5007">
        <w:rPr>
          <w:rFonts w:ascii="Calibri" w:eastAsia="Times New Roman" w:hAnsi="Calibri" w:cs="Calibri"/>
          <w:color w:val="222222"/>
          <w:lang w:val="es-CO" w:eastAsia="es-CO"/>
        </w:rPr>
        <w:t>los conceptos que fundamentan el suelo</w:t>
      </w:r>
      <w:r>
        <w:rPr>
          <w:rFonts w:ascii="Calibri" w:eastAsia="Times New Roman" w:hAnsi="Calibri" w:cs="Calibri"/>
          <w:color w:val="222222"/>
          <w:lang w:val="es-CO" w:eastAsia="es-CO"/>
        </w:rPr>
        <w:t xml:space="preserve"> como un bien natural</w:t>
      </w:r>
      <w:r w:rsidR="001F5007" w:rsidRPr="001F5007">
        <w:rPr>
          <w:rFonts w:ascii="Calibri" w:eastAsia="Times New Roman" w:hAnsi="Calibri" w:cs="Calibri"/>
          <w:color w:val="222222"/>
          <w:lang w:val="es-CO" w:eastAsia="es-CO"/>
        </w:rPr>
        <w:t xml:space="preserve"> y su importancia para garantizar la vida en el pla</w:t>
      </w:r>
      <w:r>
        <w:rPr>
          <w:rFonts w:ascii="Calibri" w:eastAsia="Times New Roman" w:hAnsi="Calibri" w:cs="Calibri"/>
          <w:color w:val="222222"/>
          <w:lang w:val="es-CO" w:eastAsia="es-CO"/>
        </w:rPr>
        <w:t xml:space="preserve">neta y con las exposiciones en poster se </w:t>
      </w:r>
      <w:r w:rsidR="00973F1D">
        <w:rPr>
          <w:rFonts w:ascii="Calibri" w:eastAsia="Times New Roman" w:hAnsi="Calibri" w:cs="Calibri"/>
          <w:color w:val="222222"/>
          <w:lang w:val="es-CO" w:eastAsia="es-CO"/>
        </w:rPr>
        <w:t xml:space="preserve">explica el flujo natural de los nutrientes en la naturaleza fomentando la comprensión y el entendimiento de estos.   </w:t>
      </w:r>
    </w:p>
    <w:p w:rsidR="001F5007" w:rsidRDefault="001F5007">
      <w:pPr>
        <w:pStyle w:val="Textoindependiente"/>
        <w:spacing w:before="8"/>
        <w:rPr>
          <w:rFonts w:ascii="Times New Roman"/>
          <w:sz w:val="17"/>
        </w:rPr>
      </w:pPr>
    </w:p>
    <w:p w:rsidR="00721FA8" w:rsidRDefault="00FF0E89">
      <w:pPr>
        <w:pStyle w:val="Ttulo1"/>
        <w:spacing w:before="100" w:line="482" w:lineRule="auto"/>
        <w:ind w:left="2754"/>
        <w:jc w:val="center"/>
      </w:pPr>
      <w:r>
        <w:t>CELEBRAMOS EL DÍA MUNDIAL DEL SUELO</w:t>
      </w:r>
      <w:r>
        <w:rPr>
          <w:spacing w:val="-50"/>
        </w:rPr>
        <w:t xml:space="preserve"> </w:t>
      </w:r>
      <w:r>
        <w:t>TEMATICA:</w:t>
      </w:r>
      <w:r>
        <w:rPr>
          <w:spacing w:val="-1"/>
        </w:rPr>
        <w:t xml:space="preserve"> </w:t>
      </w:r>
      <w:r>
        <w:t>SUELO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NUTRICIÓN</w:t>
      </w:r>
    </w:p>
    <w:p w:rsidR="00721FA8" w:rsidRDefault="00FF0E89">
      <w:pPr>
        <w:pStyle w:val="Textoindependiente"/>
        <w:spacing w:line="279" w:lineRule="exact"/>
        <w:ind w:left="2754" w:right="2749"/>
        <w:jc w:val="center"/>
      </w:pPr>
      <w:r>
        <w:t>5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</w:t>
      </w:r>
    </w:p>
    <w:p w:rsidR="00721FA8" w:rsidRDefault="00721FA8">
      <w:pPr>
        <w:pStyle w:val="Textoindependiente"/>
        <w:rPr>
          <w:sz w:val="28"/>
        </w:rPr>
      </w:pPr>
    </w:p>
    <w:p w:rsidR="00721FA8" w:rsidRDefault="00FF0E89">
      <w:pPr>
        <w:pStyle w:val="Ttulo1"/>
        <w:spacing w:before="235"/>
        <w:ind w:left="2752"/>
        <w:jc w:val="center"/>
      </w:pPr>
      <w:r>
        <w:t>PROGRAMA</w:t>
      </w:r>
    </w:p>
    <w:p w:rsidR="00721FA8" w:rsidRDefault="00FF0E89">
      <w:pPr>
        <w:tabs>
          <w:tab w:val="left" w:pos="3641"/>
        </w:tabs>
        <w:spacing w:before="3" w:line="560" w:lineRule="atLeast"/>
        <w:ind w:left="1908" w:right="2955" w:hanging="1796"/>
        <w:rPr>
          <w:b/>
          <w:sz w:val="24"/>
        </w:rPr>
      </w:pPr>
      <w:r>
        <w:rPr>
          <w:b/>
          <w:sz w:val="24"/>
        </w:rPr>
        <w:t>8:30-11:00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Charlas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académicas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(Auditorio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José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María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Otero)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8:30-9:00 am</w:t>
      </w:r>
      <w:r>
        <w:rPr>
          <w:b/>
          <w:sz w:val="24"/>
        </w:rPr>
        <w:tab/>
        <w:t>Apertura</w:t>
      </w:r>
    </w:p>
    <w:p w:rsidR="00721FA8" w:rsidRDefault="00FF0E89">
      <w:pPr>
        <w:pStyle w:val="Ttulo1"/>
        <w:tabs>
          <w:tab w:val="left" w:pos="3652"/>
        </w:tabs>
        <w:spacing w:line="256" w:lineRule="auto"/>
        <w:ind w:left="1913" w:right="269"/>
      </w:pPr>
      <w:r>
        <w:t>9:00-9:30am</w:t>
      </w:r>
      <w:r>
        <w:tab/>
        <w:t xml:space="preserve">Suelo y Nutrición (Dra. </w:t>
      </w:r>
      <w:proofErr w:type="spellStart"/>
      <w:r>
        <w:t>Leidy</w:t>
      </w:r>
      <w:proofErr w:type="spellEnd"/>
      <w:r>
        <w:t xml:space="preserve"> Niño- </w:t>
      </w:r>
      <w:proofErr w:type="spellStart"/>
      <w:r>
        <w:t>M.Sc</w:t>
      </w:r>
      <w:proofErr w:type="spellEnd"/>
      <w:r>
        <w:t>. Diana Sandoval)</w:t>
      </w:r>
      <w:r>
        <w:rPr>
          <w:spacing w:val="-50"/>
        </w:rPr>
        <w:t xml:space="preserve"> </w:t>
      </w:r>
      <w:r>
        <w:t>9:30-10:00am</w:t>
      </w:r>
      <w:r>
        <w:rPr>
          <w:spacing w:val="27"/>
        </w:rPr>
        <w:t xml:space="preserve"> </w:t>
      </w:r>
      <w:r>
        <w:t>Suelo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Salud (Dra.</w:t>
      </w:r>
      <w:r>
        <w:rPr>
          <w:spacing w:val="2"/>
        </w:rPr>
        <w:t xml:space="preserve"> </w:t>
      </w:r>
      <w:r>
        <w:t>Diana</w:t>
      </w:r>
      <w:r>
        <w:rPr>
          <w:spacing w:val="-1"/>
        </w:rPr>
        <w:t xml:space="preserve"> </w:t>
      </w:r>
      <w:r>
        <w:t>Muñoz)</w:t>
      </w:r>
    </w:p>
    <w:p w:rsidR="00721FA8" w:rsidRDefault="00FF0E89">
      <w:pPr>
        <w:spacing w:before="6" w:line="249" w:lineRule="auto"/>
        <w:ind w:left="1913" w:right="333"/>
        <w:rPr>
          <w:b/>
          <w:sz w:val="24"/>
        </w:rPr>
      </w:pPr>
      <w:r>
        <w:rPr>
          <w:b/>
          <w:sz w:val="24"/>
        </w:rPr>
        <w:t>10:00-10:30am Suelo y Planificación agrícola (Dr. Fernando Muñoz)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10:30-11:00am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Panel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ponentes.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“Suelo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Vida”,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Modera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M.Sc</w:t>
      </w:r>
      <w:proofErr w:type="spellEnd"/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Isabel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Bravo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Realpe</w:t>
      </w:r>
      <w:proofErr w:type="spellEnd"/>
      <w:r>
        <w:rPr>
          <w:b/>
          <w:sz w:val="24"/>
        </w:rPr>
        <w:t>)</w:t>
      </w:r>
    </w:p>
    <w:p w:rsidR="00721FA8" w:rsidRDefault="00721FA8">
      <w:pPr>
        <w:pStyle w:val="Textoindependiente"/>
        <w:rPr>
          <w:b/>
          <w:sz w:val="28"/>
        </w:rPr>
      </w:pPr>
    </w:p>
    <w:p w:rsidR="00721FA8" w:rsidRDefault="00721FA8">
      <w:pPr>
        <w:pStyle w:val="Textoindependiente"/>
        <w:spacing w:before="8"/>
        <w:rPr>
          <w:b/>
          <w:sz w:val="34"/>
        </w:rPr>
      </w:pPr>
    </w:p>
    <w:p w:rsidR="00721FA8" w:rsidRDefault="00FF0E89">
      <w:pPr>
        <w:pStyle w:val="Ttulo1"/>
        <w:ind w:left="113" w:right="0"/>
      </w:pPr>
      <w:r>
        <w:t>11:30-2:00</w:t>
      </w:r>
      <w:r>
        <w:rPr>
          <w:spacing w:val="-2"/>
        </w:rPr>
        <w:t xml:space="preserve"> </w:t>
      </w:r>
      <w:r>
        <w:t>pm</w:t>
      </w:r>
      <w:r>
        <w:rPr>
          <w:spacing w:val="50"/>
        </w:rPr>
        <w:t xml:space="preserve"> </w:t>
      </w:r>
      <w:r>
        <w:t>Exposiciones</w:t>
      </w:r>
      <w:r>
        <w:rPr>
          <w:spacing w:val="-1"/>
        </w:rPr>
        <w:t xml:space="preserve"> </w:t>
      </w:r>
      <w:r>
        <w:t>simultaneas</w:t>
      </w:r>
      <w:r>
        <w:rPr>
          <w:spacing w:val="49"/>
        </w:rPr>
        <w:t xml:space="preserve"> </w:t>
      </w:r>
      <w:r>
        <w:t>(Hall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FACNED)</w:t>
      </w:r>
    </w:p>
    <w:p w:rsidR="00721FA8" w:rsidRDefault="00721FA8">
      <w:pPr>
        <w:pStyle w:val="Textoindependiente"/>
        <w:rPr>
          <w:b/>
          <w:sz w:val="28"/>
        </w:rPr>
      </w:pPr>
    </w:p>
    <w:p w:rsidR="00721FA8" w:rsidRDefault="00FF0E89">
      <w:pPr>
        <w:pStyle w:val="Prrafodelista"/>
        <w:numPr>
          <w:ilvl w:val="0"/>
          <w:numId w:val="1"/>
        </w:numPr>
        <w:tabs>
          <w:tab w:val="left" w:pos="2020"/>
        </w:tabs>
        <w:spacing w:before="238" w:line="237" w:lineRule="auto"/>
        <w:ind w:right="121"/>
        <w:jc w:val="both"/>
        <w:rPr>
          <w:sz w:val="24"/>
        </w:rPr>
      </w:pPr>
      <w:r>
        <w:rPr>
          <w:sz w:val="24"/>
        </w:rPr>
        <w:t>Exposición en Póster de los flujos de los nutrientes en el suelo, Responsables.</w:t>
      </w:r>
      <w:r>
        <w:rPr>
          <w:spacing w:val="1"/>
          <w:sz w:val="24"/>
        </w:rPr>
        <w:t xml:space="preserve"> </w:t>
      </w:r>
      <w:r>
        <w:rPr>
          <w:sz w:val="24"/>
        </w:rPr>
        <w:t>Edier Humberto</w:t>
      </w:r>
      <w:r>
        <w:rPr>
          <w:spacing w:val="1"/>
          <w:sz w:val="24"/>
        </w:rPr>
        <w:t xml:space="preserve"> </w:t>
      </w:r>
      <w:r>
        <w:rPr>
          <w:sz w:val="24"/>
        </w:rPr>
        <w:t>Pérez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 w:rsidR="00883221">
        <w:rPr>
          <w:sz w:val="24"/>
        </w:rPr>
        <w:t>el Curso</w:t>
      </w:r>
      <w:r>
        <w:rPr>
          <w:sz w:val="24"/>
        </w:rPr>
        <w:t xml:space="preserve"> Agroquímica</w:t>
      </w:r>
      <w:r>
        <w:rPr>
          <w:spacing w:val="-2"/>
          <w:sz w:val="24"/>
        </w:rPr>
        <w:t xml:space="preserve"> </w:t>
      </w:r>
      <w:r>
        <w:rPr>
          <w:sz w:val="24"/>
        </w:rPr>
        <w:t>avanzada.</w:t>
      </w:r>
    </w:p>
    <w:p w:rsidR="00721FA8" w:rsidRDefault="00721FA8">
      <w:pPr>
        <w:pStyle w:val="Textoindependiente"/>
        <w:spacing w:before="4"/>
      </w:pPr>
    </w:p>
    <w:p w:rsidR="00721FA8" w:rsidRDefault="00FF0E89">
      <w:pPr>
        <w:pStyle w:val="Prrafodelista"/>
        <w:numPr>
          <w:ilvl w:val="0"/>
          <w:numId w:val="1"/>
        </w:numPr>
        <w:tabs>
          <w:tab w:val="left" w:pos="2020"/>
        </w:tabs>
        <w:ind w:right="111"/>
        <w:jc w:val="both"/>
        <w:rPr>
          <w:sz w:val="24"/>
        </w:rPr>
      </w:pPr>
      <w:r>
        <w:rPr>
          <w:sz w:val="24"/>
        </w:rPr>
        <w:t>Exposición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percepción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1"/>
          <w:sz w:val="24"/>
        </w:rPr>
        <w:t xml:space="preserve"> </w:t>
      </w:r>
      <w:r>
        <w:rPr>
          <w:sz w:val="24"/>
        </w:rPr>
        <w:t>alimentaria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comunidad</w:t>
      </w:r>
      <w:r>
        <w:rPr>
          <w:spacing w:val="-50"/>
          <w:sz w:val="24"/>
        </w:rPr>
        <w:t xml:space="preserve"> </w:t>
      </w:r>
      <w:proofErr w:type="spellStart"/>
      <w:r>
        <w:rPr>
          <w:sz w:val="24"/>
        </w:rPr>
        <w:t>Misak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(Silvia,</w:t>
      </w:r>
      <w:r>
        <w:rPr>
          <w:spacing w:val="1"/>
          <w:sz w:val="24"/>
        </w:rPr>
        <w:t xml:space="preserve"> </w:t>
      </w:r>
      <w:r>
        <w:rPr>
          <w:sz w:val="24"/>
        </w:rPr>
        <w:t>Cauca)</w:t>
      </w:r>
      <w:r>
        <w:rPr>
          <w:spacing w:val="1"/>
          <w:sz w:val="24"/>
        </w:rPr>
        <w:t xml:space="preserve"> </w:t>
      </w:r>
      <w:r>
        <w:rPr>
          <w:sz w:val="24"/>
        </w:rPr>
        <w:t>Proyecto</w:t>
      </w:r>
      <w:r>
        <w:rPr>
          <w:spacing w:val="1"/>
          <w:sz w:val="24"/>
        </w:rPr>
        <w:t xml:space="preserve"> </w:t>
      </w:r>
      <w:r>
        <w:rPr>
          <w:sz w:val="24"/>
        </w:rPr>
        <w:t>SHARE,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Responsable.</w:t>
      </w:r>
      <w:r>
        <w:rPr>
          <w:spacing w:val="1"/>
          <w:sz w:val="24"/>
        </w:rPr>
        <w:t xml:space="preserve"> </w:t>
      </w:r>
      <w:r>
        <w:rPr>
          <w:sz w:val="24"/>
        </w:rPr>
        <w:t>Joven</w:t>
      </w:r>
      <w:r>
        <w:rPr>
          <w:spacing w:val="1"/>
          <w:sz w:val="24"/>
        </w:rPr>
        <w:t xml:space="preserve"> </w:t>
      </w:r>
      <w:r>
        <w:rPr>
          <w:sz w:val="24"/>
        </w:rPr>
        <w:t>investigadora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lastRenderedPageBreak/>
        <w:t>Shiomara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Zuñiga</w:t>
      </w:r>
      <w:proofErr w:type="spellEnd"/>
      <w:r>
        <w:rPr>
          <w:sz w:val="24"/>
        </w:rPr>
        <w:t>.</w:t>
      </w:r>
    </w:p>
    <w:p w:rsidR="00721FA8" w:rsidRDefault="00721FA8">
      <w:pPr>
        <w:pStyle w:val="Textoindependiente"/>
        <w:rPr>
          <w:sz w:val="28"/>
        </w:rPr>
      </w:pPr>
    </w:p>
    <w:p w:rsidR="00721FA8" w:rsidRDefault="00FF0E89">
      <w:pPr>
        <w:pStyle w:val="Prrafodelista"/>
        <w:numPr>
          <w:ilvl w:val="0"/>
          <w:numId w:val="1"/>
        </w:numPr>
        <w:tabs>
          <w:tab w:val="left" w:pos="2020"/>
        </w:tabs>
        <w:spacing w:before="230" w:line="256" w:lineRule="auto"/>
        <w:ind w:right="114"/>
        <w:jc w:val="both"/>
        <w:rPr>
          <w:sz w:val="24"/>
        </w:rPr>
      </w:pPr>
      <w:r>
        <w:rPr>
          <w:sz w:val="24"/>
        </w:rPr>
        <w:t>Exposición y explicación de los Perfiles de suelo y su composición química: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Responsables,</w:t>
      </w:r>
      <w:r>
        <w:rPr>
          <w:spacing w:val="-4"/>
          <w:sz w:val="24"/>
        </w:rPr>
        <w:t xml:space="preserve"> </w:t>
      </w:r>
      <w:r>
        <w:rPr>
          <w:sz w:val="24"/>
        </w:rPr>
        <w:t>Semillero Agroquímica-Jaime</w:t>
      </w:r>
      <w:r>
        <w:rPr>
          <w:spacing w:val="-3"/>
          <w:sz w:val="24"/>
        </w:rPr>
        <w:t xml:space="preserve"> </w:t>
      </w:r>
      <w:r>
        <w:rPr>
          <w:sz w:val="24"/>
        </w:rPr>
        <w:t>Andrés</w:t>
      </w:r>
      <w:r>
        <w:rPr>
          <w:spacing w:val="-4"/>
          <w:sz w:val="24"/>
        </w:rPr>
        <w:t xml:space="preserve"> </w:t>
      </w:r>
      <w:r>
        <w:rPr>
          <w:sz w:val="24"/>
        </w:rPr>
        <w:t>Parra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Nina</w:t>
      </w:r>
      <w:r>
        <w:rPr>
          <w:spacing w:val="-4"/>
          <w:sz w:val="24"/>
        </w:rPr>
        <w:t xml:space="preserve"> </w:t>
      </w: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Agredo.</w:t>
      </w:r>
    </w:p>
    <w:p w:rsidR="00721FA8" w:rsidRDefault="00721FA8">
      <w:pPr>
        <w:pStyle w:val="Textoindependiente"/>
        <w:spacing w:before="5"/>
        <w:rPr>
          <w:sz w:val="26"/>
        </w:rPr>
      </w:pPr>
    </w:p>
    <w:p w:rsidR="00973F1D" w:rsidRPr="00973F1D" w:rsidRDefault="00FF0E89" w:rsidP="00973F1D">
      <w:pPr>
        <w:pStyle w:val="Prrafodelista"/>
        <w:numPr>
          <w:ilvl w:val="0"/>
          <w:numId w:val="1"/>
        </w:numPr>
        <w:tabs>
          <w:tab w:val="left" w:pos="2020"/>
        </w:tabs>
        <w:spacing w:line="256" w:lineRule="auto"/>
        <w:jc w:val="both"/>
        <w:rPr>
          <w:sz w:val="24"/>
        </w:rPr>
        <w:sectPr w:rsidR="00973F1D" w:rsidRPr="00973F1D">
          <w:headerReference w:type="default" r:id="rId7"/>
          <w:footerReference w:type="default" r:id="rId8"/>
          <w:type w:val="continuous"/>
          <w:pgSz w:w="12240" w:h="15840"/>
          <w:pgMar w:top="2740" w:right="1020" w:bottom="2120" w:left="1020" w:header="567" w:footer="1926" w:gutter="0"/>
          <w:pgNumType w:start="1"/>
          <w:cols w:space="720"/>
        </w:sectPr>
      </w:pPr>
      <w:r>
        <w:rPr>
          <w:sz w:val="24"/>
        </w:rPr>
        <w:t>Exposición del proceso para el manejo y aprovechamiento de residuos sólidos</w:t>
      </w:r>
      <w:r>
        <w:rPr>
          <w:spacing w:val="1"/>
          <w:sz w:val="24"/>
        </w:rPr>
        <w:t xml:space="preserve"> </w:t>
      </w:r>
      <w:r>
        <w:rPr>
          <w:sz w:val="24"/>
        </w:rPr>
        <w:t>orgánicos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Cauca.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Responsables:</w:t>
      </w:r>
      <w:r>
        <w:rPr>
          <w:spacing w:val="1"/>
          <w:sz w:val="24"/>
        </w:rPr>
        <w:t xml:space="preserve"> </w:t>
      </w:r>
      <w:r>
        <w:rPr>
          <w:sz w:val="24"/>
        </w:rPr>
        <w:t>Manuel</w:t>
      </w:r>
      <w:r>
        <w:rPr>
          <w:spacing w:val="1"/>
          <w:sz w:val="24"/>
        </w:rPr>
        <w:t xml:space="preserve"> </w:t>
      </w:r>
      <w:r>
        <w:rPr>
          <w:sz w:val="24"/>
        </w:rPr>
        <w:t>Alejandro</w:t>
      </w:r>
      <w:r>
        <w:rPr>
          <w:spacing w:val="1"/>
          <w:sz w:val="24"/>
        </w:rPr>
        <w:t xml:space="preserve"> </w:t>
      </w:r>
      <w:r>
        <w:rPr>
          <w:sz w:val="24"/>
        </w:rPr>
        <w:t>Meléndez y</w:t>
      </w:r>
      <w:r>
        <w:rPr>
          <w:spacing w:val="-2"/>
          <w:sz w:val="24"/>
        </w:rPr>
        <w:t xml:space="preserve"> </w:t>
      </w:r>
      <w:r>
        <w:rPr>
          <w:sz w:val="24"/>
        </w:rPr>
        <w:t>Alejandro</w:t>
      </w:r>
      <w:r>
        <w:rPr>
          <w:spacing w:val="1"/>
          <w:sz w:val="24"/>
        </w:rPr>
        <w:t xml:space="preserve"> </w:t>
      </w:r>
      <w:r>
        <w:rPr>
          <w:sz w:val="24"/>
        </w:rPr>
        <w:t>Rengifo (</w:t>
      </w:r>
      <w:r>
        <w:rPr>
          <w:spacing w:val="-1"/>
          <w:sz w:val="24"/>
        </w:rPr>
        <w:t xml:space="preserve"> </w:t>
      </w:r>
      <w:r>
        <w:rPr>
          <w:sz w:val="24"/>
        </w:rPr>
        <w:t>Estudiantes</w:t>
      </w:r>
      <w:r>
        <w:rPr>
          <w:spacing w:val="-3"/>
          <w:sz w:val="24"/>
        </w:rPr>
        <w:t xml:space="preserve"> </w:t>
      </w:r>
      <w:r>
        <w:rPr>
          <w:sz w:val="24"/>
        </w:rPr>
        <w:t>Ing.</w:t>
      </w:r>
      <w:r>
        <w:rPr>
          <w:spacing w:val="-3"/>
          <w:sz w:val="24"/>
        </w:rPr>
        <w:t xml:space="preserve"> </w:t>
      </w:r>
      <w:r w:rsidR="008C072E">
        <w:rPr>
          <w:sz w:val="24"/>
        </w:rPr>
        <w:t xml:space="preserve">Ambiental) </w:t>
      </w:r>
    </w:p>
    <w:p w:rsidR="00721FA8" w:rsidRDefault="00721FA8">
      <w:pPr>
        <w:pStyle w:val="Textoindependiente"/>
        <w:rPr>
          <w:sz w:val="20"/>
        </w:rPr>
      </w:pPr>
    </w:p>
    <w:p w:rsidR="00721FA8" w:rsidRDefault="00721FA8">
      <w:pPr>
        <w:pStyle w:val="Textoindependiente"/>
        <w:spacing w:before="1"/>
        <w:rPr>
          <w:sz w:val="21"/>
        </w:rPr>
      </w:pPr>
    </w:p>
    <w:p w:rsidR="00721FA8" w:rsidRDefault="00FF0E89">
      <w:pPr>
        <w:pStyle w:val="Prrafodelista"/>
        <w:numPr>
          <w:ilvl w:val="0"/>
          <w:numId w:val="1"/>
        </w:numPr>
        <w:tabs>
          <w:tab w:val="left" w:pos="2020"/>
        </w:tabs>
        <w:spacing w:before="101" w:line="259" w:lineRule="auto"/>
        <w:ind w:right="110"/>
        <w:jc w:val="both"/>
        <w:rPr>
          <w:sz w:val="24"/>
        </w:rPr>
      </w:pPr>
      <w:r>
        <w:rPr>
          <w:sz w:val="24"/>
        </w:rPr>
        <w:t>Sobre Cartilla infantil “Descubriendo los suelos de Colombia” de la Sociedad</w:t>
      </w:r>
      <w:r>
        <w:rPr>
          <w:spacing w:val="1"/>
          <w:sz w:val="24"/>
        </w:rPr>
        <w:t xml:space="preserve"> </w:t>
      </w:r>
      <w:r>
        <w:rPr>
          <w:sz w:val="24"/>
        </w:rPr>
        <w:t>Colombiana de las Ciencias del Suelo (SCCS) y exposición de infografías de</w:t>
      </w:r>
      <w:r>
        <w:rPr>
          <w:spacing w:val="1"/>
          <w:sz w:val="24"/>
        </w:rPr>
        <w:t xml:space="preserve"> </w:t>
      </w:r>
      <w:r>
        <w:rPr>
          <w:sz w:val="24"/>
        </w:rPr>
        <w:t>prevención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riesgos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salud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agroinsumos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Responsables,</w:t>
      </w:r>
      <w:r>
        <w:rPr>
          <w:spacing w:val="1"/>
          <w:sz w:val="24"/>
        </w:rPr>
        <w:t xml:space="preserve"> </w:t>
      </w:r>
      <w:r>
        <w:rPr>
          <w:sz w:val="24"/>
        </w:rPr>
        <w:t>Claudia</w:t>
      </w:r>
      <w:r>
        <w:rPr>
          <w:spacing w:val="1"/>
          <w:sz w:val="24"/>
        </w:rPr>
        <w:t xml:space="preserve"> </w:t>
      </w:r>
      <w:r>
        <w:rPr>
          <w:sz w:val="24"/>
        </w:rPr>
        <w:t>Martínez y</w:t>
      </w:r>
      <w:r>
        <w:rPr>
          <w:spacing w:val="-1"/>
          <w:sz w:val="24"/>
        </w:rPr>
        <w:t xml:space="preserve"> </w:t>
      </w:r>
      <w:r>
        <w:rPr>
          <w:sz w:val="24"/>
        </w:rPr>
        <w:t>Diana</w:t>
      </w:r>
      <w:r>
        <w:rPr>
          <w:spacing w:val="-2"/>
          <w:sz w:val="24"/>
        </w:rPr>
        <w:t xml:space="preserve"> </w:t>
      </w:r>
      <w:r>
        <w:rPr>
          <w:sz w:val="24"/>
        </w:rPr>
        <w:t>Muñoz,</w:t>
      </w:r>
      <w:r>
        <w:rPr>
          <w:spacing w:val="-2"/>
          <w:sz w:val="24"/>
        </w:rPr>
        <w:t xml:space="preserve"> </w:t>
      </w:r>
      <w:r>
        <w:rPr>
          <w:sz w:val="24"/>
        </w:rPr>
        <w:t>Camilo</w:t>
      </w:r>
      <w:r>
        <w:rPr>
          <w:spacing w:val="1"/>
          <w:sz w:val="24"/>
        </w:rPr>
        <w:t xml:space="preserve"> </w:t>
      </w:r>
      <w:r>
        <w:rPr>
          <w:sz w:val="24"/>
        </w:rPr>
        <w:t>Arboleda.</w:t>
      </w:r>
    </w:p>
    <w:p w:rsidR="00721FA8" w:rsidRDefault="00721FA8">
      <w:pPr>
        <w:pStyle w:val="Textoindependiente"/>
      </w:pPr>
    </w:p>
    <w:p w:rsidR="00721FA8" w:rsidRDefault="00FF0E89" w:rsidP="000201AF">
      <w:pPr>
        <w:pStyle w:val="Prrafodelista"/>
        <w:numPr>
          <w:ilvl w:val="0"/>
          <w:numId w:val="1"/>
        </w:numPr>
        <w:tabs>
          <w:tab w:val="left" w:pos="2020"/>
        </w:tabs>
        <w:spacing w:before="1" w:line="259" w:lineRule="auto"/>
        <w:ind w:right="112"/>
        <w:jc w:val="both"/>
        <w:rPr>
          <w:sz w:val="24"/>
        </w:rPr>
      </w:pPr>
      <w:r>
        <w:rPr>
          <w:spacing w:val="-1"/>
          <w:sz w:val="24"/>
        </w:rPr>
        <w:t xml:space="preserve">Proyección </w:t>
      </w:r>
      <w:r>
        <w:rPr>
          <w:sz w:val="24"/>
        </w:rPr>
        <w:t>y comentarios de los videos: “Vida en el suelo”, “Historia del suelo”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FAO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“Emprendimiento</w:t>
      </w:r>
      <w:r>
        <w:rPr>
          <w:spacing w:val="1"/>
          <w:sz w:val="24"/>
        </w:rPr>
        <w:t xml:space="preserve"> </w:t>
      </w:r>
      <w:r>
        <w:rPr>
          <w:sz w:val="24"/>
        </w:rPr>
        <w:t>MOCLI”: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Responsables,</w:t>
      </w:r>
      <w:r>
        <w:rPr>
          <w:spacing w:val="1"/>
          <w:sz w:val="24"/>
        </w:rPr>
        <w:t xml:space="preserve"> </w:t>
      </w:r>
      <w:r w:rsidR="000201AF">
        <w:rPr>
          <w:sz w:val="24"/>
        </w:rPr>
        <w:t>Johnny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Taborda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semillero de</w:t>
      </w:r>
      <w:r>
        <w:rPr>
          <w:spacing w:val="-2"/>
          <w:sz w:val="24"/>
        </w:rPr>
        <w:t xml:space="preserve"> </w:t>
      </w:r>
      <w:r>
        <w:rPr>
          <w:sz w:val="24"/>
        </w:rPr>
        <w:t>Agroquímica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 w:rsidR="000201AF">
        <w:rPr>
          <w:sz w:val="24"/>
        </w:rPr>
        <w:t>Fernando Muñoz.</w:t>
      </w:r>
    </w:p>
    <w:p w:rsidR="000201AF" w:rsidRPr="000201AF" w:rsidRDefault="000201AF" w:rsidP="000201AF">
      <w:pPr>
        <w:pStyle w:val="Prrafodelista"/>
        <w:rPr>
          <w:sz w:val="24"/>
        </w:rPr>
      </w:pPr>
    </w:p>
    <w:p w:rsidR="000201AF" w:rsidRDefault="000201AF" w:rsidP="000201AF">
      <w:pPr>
        <w:tabs>
          <w:tab w:val="left" w:pos="2020"/>
        </w:tabs>
        <w:spacing w:before="1" w:line="259" w:lineRule="auto"/>
        <w:ind w:right="112"/>
        <w:jc w:val="both"/>
        <w:rPr>
          <w:sz w:val="24"/>
        </w:rPr>
      </w:pPr>
    </w:p>
    <w:p w:rsidR="000201AF" w:rsidRDefault="000201AF" w:rsidP="000201AF">
      <w:pPr>
        <w:tabs>
          <w:tab w:val="left" w:pos="2020"/>
        </w:tabs>
        <w:spacing w:before="1" w:line="259" w:lineRule="auto"/>
        <w:ind w:right="112"/>
        <w:jc w:val="both"/>
        <w:rPr>
          <w:sz w:val="24"/>
        </w:rPr>
      </w:pPr>
    </w:p>
    <w:p w:rsidR="000201AF" w:rsidRPr="000201AF" w:rsidRDefault="000201AF" w:rsidP="000201AF">
      <w:pPr>
        <w:tabs>
          <w:tab w:val="left" w:pos="2020"/>
        </w:tabs>
        <w:spacing w:before="1" w:line="259" w:lineRule="auto"/>
        <w:ind w:right="112"/>
        <w:jc w:val="both"/>
        <w:rPr>
          <w:color w:val="FF0000"/>
          <w:sz w:val="24"/>
        </w:rPr>
      </w:pPr>
      <w:r w:rsidRPr="000201AF">
        <w:rPr>
          <w:color w:val="FF0000"/>
          <w:sz w:val="24"/>
        </w:rPr>
        <w:t>Aquí se deben pegar 2 fotos: 1 de sem</w:t>
      </w:r>
      <w:bookmarkStart w:id="0" w:name="_GoBack"/>
      <w:bookmarkEnd w:id="0"/>
      <w:r w:rsidRPr="000201AF">
        <w:rPr>
          <w:color w:val="FF0000"/>
          <w:sz w:val="24"/>
        </w:rPr>
        <w:t xml:space="preserve">inario y otra de exposición poster </w:t>
      </w:r>
    </w:p>
    <w:sectPr w:rsidR="000201AF" w:rsidRPr="000201AF">
      <w:pgSz w:w="12240" w:h="15840"/>
      <w:pgMar w:top="2740" w:right="1020" w:bottom="2120" w:left="1020" w:header="567" w:footer="19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5C3" w:rsidRDefault="003575C3">
      <w:r>
        <w:separator/>
      </w:r>
    </w:p>
  </w:endnote>
  <w:endnote w:type="continuationSeparator" w:id="0">
    <w:p w:rsidR="003575C3" w:rsidRDefault="0035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FA8" w:rsidRDefault="00FF0E89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1103073</wp:posOffset>
          </wp:positionH>
          <wp:positionV relativeFrom="page">
            <wp:posOffset>8708624</wp:posOffset>
          </wp:positionV>
          <wp:extent cx="1560831" cy="931309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831" cy="931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75C3">
      <w:pict>
        <v:line id="_x0000_s2073" style="position:absolute;z-index:-15791616;mso-position-horizontal-relative:page;mso-position-vertical-relative:page" from="285.9pt,718.35pt" to="293.7pt,718.35pt" strokecolor="#fe0000" strokeweight=".13969mm">
          <w10:wrap anchorx="page" anchory="page"/>
        </v:line>
      </w:pict>
    </w:r>
    <w:r w:rsidR="003575C3">
      <w:pict>
        <v:line id="_x0000_s2072" style="position:absolute;z-index:-15791104;mso-position-horizontal-relative:page;mso-position-vertical-relative:page" from="297.9pt,718.35pt" to="305.7pt,718.35pt" strokecolor="#fe0000" strokeweight=".13969mm">
          <w10:wrap anchorx="page" anchory="page"/>
        </v:line>
      </w:pict>
    </w:r>
    <w:r w:rsidR="003575C3">
      <w:pict>
        <v:line id="_x0000_s2071" style="position:absolute;z-index:-15790592;mso-position-horizontal-relative:page;mso-position-vertical-relative:page" from="309.9pt,718.35pt" to="317.7pt,718.35pt" strokecolor="#fe0000" strokeweight=".13969mm">
          <w10:wrap anchorx="page" anchory="page"/>
        </v:line>
      </w:pict>
    </w:r>
    <w:r w:rsidR="003575C3">
      <w:pict>
        <v:line id="_x0000_s2070" style="position:absolute;z-index:-15790080;mso-position-horizontal-relative:page;mso-position-vertical-relative:page" from="321.85pt,718.35pt" to="329.65pt,718.35pt" strokecolor="#fe0000" strokeweight=".13969mm">
          <w10:wrap anchorx="page" anchory="page"/>
        </v:line>
      </w:pict>
    </w:r>
    <w:r w:rsidR="003575C3">
      <w:pict>
        <v:line id="_x0000_s2069" style="position:absolute;z-index:-15789568;mso-position-horizontal-relative:page;mso-position-vertical-relative:page" from="333.85pt,718.35pt" to="341.65pt,718.35pt" strokecolor="#fe0000" strokeweight=".13969mm">
          <w10:wrap anchorx="page" anchory="page"/>
        </v:line>
      </w:pict>
    </w:r>
    <w:r w:rsidR="003575C3">
      <w:pict>
        <v:line id="_x0000_s2068" style="position:absolute;z-index:-15789056;mso-position-horizontal-relative:page;mso-position-vertical-relative:page" from="345.85pt,718.35pt" to="353.65pt,718.35pt" strokecolor="#fe0000" strokeweight=".13969mm">
          <w10:wrap anchorx="page" anchory="page"/>
        </v:line>
      </w:pict>
    </w:r>
    <w:r w:rsidR="003575C3">
      <w:pict>
        <v:line id="_x0000_s2067" style="position:absolute;z-index:-15788544;mso-position-horizontal-relative:page;mso-position-vertical-relative:page" from="357.8pt,718.35pt" to="365.6pt,718.35pt" strokecolor="#fe0000" strokeweight=".13969mm">
          <w10:wrap anchorx="page" anchory="page"/>
        </v:line>
      </w:pict>
    </w:r>
    <w:r w:rsidR="003575C3">
      <w:pict>
        <v:line id="_x0000_s2066" style="position:absolute;z-index:-15788032;mso-position-horizontal-relative:page;mso-position-vertical-relative:page" from="369.8pt,718.35pt" to="377.6pt,718.35pt" strokecolor="#fe0000" strokeweight=".13969mm">
          <w10:wrap anchorx="page" anchory="page"/>
        </v:line>
      </w:pict>
    </w:r>
    <w:r w:rsidR="003575C3">
      <w:pict>
        <v:line id="_x0000_s2065" style="position:absolute;z-index:-15787520;mso-position-horizontal-relative:page;mso-position-vertical-relative:page" from="381.8pt,718.35pt" to="389.6pt,718.35pt" strokecolor="#fe0000" strokeweight=".13969mm">
          <w10:wrap anchorx="page" anchory="page"/>
        </v:line>
      </w:pict>
    </w:r>
    <w:r w:rsidR="003575C3">
      <w:pict>
        <v:line id="_x0000_s2064" style="position:absolute;z-index:-15787008;mso-position-horizontal-relative:page;mso-position-vertical-relative:page" from="393.75pt,718.35pt" to="401.55pt,718.35pt" strokecolor="#fe0000" strokeweight=".13969mm">
          <w10:wrap anchorx="page" anchory="page"/>
        </v:line>
      </w:pict>
    </w:r>
    <w:r w:rsidR="003575C3">
      <w:pict>
        <v:line id="_x0000_s2063" style="position:absolute;z-index:-15786496;mso-position-horizontal-relative:page;mso-position-vertical-relative:page" from="405.75pt,718.35pt" to="413.55pt,718.35pt" strokecolor="#fe0000" strokeweight=".13969mm">
          <w10:wrap anchorx="page" anchory="page"/>
        </v:line>
      </w:pict>
    </w:r>
    <w:r w:rsidR="003575C3">
      <w:pict>
        <v:line id="_x0000_s2062" style="position:absolute;z-index:-15785984;mso-position-horizontal-relative:page;mso-position-vertical-relative:page" from="417.75pt,718.35pt" to="425.55pt,718.35pt" strokecolor="#fe0000" strokeweight=".13969mm">
          <w10:wrap anchorx="page" anchory="page"/>
        </v:line>
      </w:pict>
    </w:r>
    <w:r w:rsidR="003575C3">
      <w:pict>
        <v:line id="_x0000_s2061" style="position:absolute;z-index:-15785472;mso-position-horizontal-relative:page;mso-position-vertical-relative:page" from="429.7pt,718.35pt" to="437.5pt,718.35pt" strokecolor="#fe0000" strokeweight=".13969mm">
          <w10:wrap anchorx="page" anchory="page"/>
        </v:line>
      </w:pict>
    </w:r>
    <w:r w:rsidR="003575C3">
      <w:pict>
        <v:line id="_x0000_s2060" style="position:absolute;z-index:-15784960;mso-position-horizontal-relative:page;mso-position-vertical-relative:page" from="441.7pt,718.35pt" to="449.5pt,718.35pt" strokecolor="#fe0000" strokeweight=".13969mm">
          <w10:wrap anchorx="page" anchory="page"/>
        </v:line>
      </w:pict>
    </w:r>
    <w:r w:rsidR="003575C3">
      <w:pict>
        <v:line id="_x0000_s2059" style="position:absolute;z-index:-15784448;mso-position-horizontal-relative:page;mso-position-vertical-relative:page" from="453.65pt,718.35pt" to="461.5pt,718.35pt" strokecolor="#fe0000" strokeweight=".13969mm">
          <w10:wrap anchorx="page" anchory="page"/>
        </v:line>
      </w:pict>
    </w:r>
    <w:r w:rsidR="003575C3">
      <w:pict>
        <v:line id="_x0000_s2058" style="position:absolute;z-index:-15783936;mso-position-horizontal-relative:page;mso-position-vertical-relative:page" from="465.65pt,718.35pt" to="473.45pt,718.35pt" strokecolor="#fe0000" strokeweight=".13969mm">
          <w10:wrap anchorx="page" anchory="page"/>
        </v:line>
      </w:pict>
    </w:r>
    <w:r w:rsidR="003575C3">
      <w:pict>
        <v:line id="_x0000_s2057" style="position:absolute;z-index:-15783424;mso-position-horizontal-relative:page;mso-position-vertical-relative:page" from="477.65pt,718.35pt" to="485.45pt,718.35pt" strokecolor="#fe0000" strokeweight=".13969mm">
          <w10:wrap anchorx="page" anchory="page"/>
        </v:line>
      </w:pict>
    </w:r>
    <w:r w:rsidR="003575C3">
      <w:pict>
        <v:line id="_x0000_s2056" style="position:absolute;z-index:-15782912;mso-position-horizontal-relative:page;mso-position-vertical-relative:page" from="489.6pt,718.35pt" to="497.4pt,718.35pt" strokecolor="#fe0000" strokeweight=".13969mm">
          <w10:wrap anchorx="page" anchory="page"/>
        </v:line>
      </w:pict>
    </w:r>
    <w:r w:rsidR="003575C3">
      <w:pict>
        <v:line id="_x0000_s2055" style="position:absolute;z-index:-15782400;mso-position-horizontal-relative:page;mso-position-vertical-relative:page" from="501.6pt,718.35pt" to="509.4pt,718.35pt" strokecolor="#fe0000" strokeweight=".13969mm">
          <w10:wrap anchorx="page" anchory="page"/>
        </v:line>
      </w:pict>
    </w:r>
    <w:r w:rsidR="003575C3">
      <w:pict>
        <v:line id="_x0000_s2054" style="position:absolute;z-index:-15781888;mso-position-horizontal-relative:page;mso-position-vertical-relative:page" from="513.6pt,718.35pt" to="521.4pt,718.35pt" strokecolor="#fe0000" strokeweight=".13969mm">
          <w10:wrap anchorx="page" anchory="page"/>
        </v:line>
      </w:pict>
    </w:r>
    <w:r w:rsidR="003575C3">
      <w:pict>
        <v:line id="_x0000_s2053" style="position:absolute;z-index:-15781376;mso-position-horizontal-relative:page;mso-position-vertical-relative:page" from="529.65pt,718.35pt" to="537.45pt,718.35pt" strokecolor="#fe0000" strokeweight=".13969mm">
          <w10:wrap anchorx="page" anchory="page"/>
        </v:line>
      </w:pict>
    </w:r>
    <w:r w:rsidR="003575C3">
      <w:pict>
        <v:line id="_x0000_s2052" style="position:absolute;z-index:-15780864;mso-position-horizontal-relative:page;mso-position-vertical-relative:page" from="541.65pt,718.35pt" to="549.45pt,718.35pt" strokecolor="#fe0000" strokeweight=".13969mm">
          <w10:wrap anchorx="page" anchory="page"/>
        </v:line>
      </w:pict>
    </w:r>
    <w:r w:rsidR="003575C3">
      <w:pict>
        <v:line id="_x0000_s2051" style="position:absolute;z-index:-15780352;mso-position-horizontal-relative:page;mso-position-vertical-relative:page" from="553.6pt,718.35pt" to="561.4pt,718.35pt" strokecolor="#fe0000" strokeweight=".13969mm">
          <w10:wrap anchorx="page" anchory="page"/>
        </v:line>
      </w:pict>
    </w:r>
    <w:r w:rsidR="003575C3">
      <w:pict>
        <v:line id="_x0000_s2050" style="position:absolute;z-index:-15779840;mso-position-horizontal-relative:page;mso-position-vertical-relative:page" from="565.6pt,718.35pt" to="573.4pt,718.35pt" strokecolor="#fe0000" strokeweight=".13969mm">
          <w10:wrap anchorx="page" anchory="page"/>
        </v:line>
      </w:pict>
    </w:r>
    <w:r w:rsidR="003575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2.7pt;margin-top:697.45pt;width:293.8pt;height:59.25pt;z-index:-15779328;mso-position-horizontal-relative:page;mso-position-vertical-relative:page" filled="f" stroked="f">
          <v:textbox inset="0,0,0,0">
            <w:txbxContent>
              <w:p w:rsidR="00721FA8" w:rsidRDefault="00FF0E89">
                <w:pPr>
                  <w:spacing w:before="5" w:line="251" w:lineRule="exact"/>
                  <w:ind w:left="845" w:right="683"/>
                  <w:jc w:val="center"/>
                  <w:rPr>
                    <w:rFonts w:ascii="Times New Roman"/>
                    <w:i/>
                  </w:rPr>
                </w:pPr>
                <w:r>
                  <w:rPr>
                    <w:rFonts w:ascii="Times New Roman"/>
                    <w:i/>
                    <w:color w:val="1F487C"/>
                    <w:w w:val="80"/>
                  </w:rPr>
                  <w:t>Hacia</w:t>
                </w:r>
                <w:r>
                  <w:rPr>
                    <w:rFonts w:ascii="Times New Roman"/>
                    <w:i/>
                    <w:color w:val="1F487C"/>
                    <w:spacing w:val="13"/>
                    <w:w w:val="80"/>
                  </w:rPr>
                  <w:t xml:space="preserve"> </w:t>
                </w:r>
                <w:r>
                  <w:rPr>
                    <w:rFonts w:ascii="Times New Roman"/>
                    <w:i/>
                    <w:color w:val="1F487C"/>
                    <w:w w:val="80"/>
                  </w:rPr>
                  <w:t>una</w:t>
                </w:r>
                <w:r>
                  <w:rPr>
                    <w:rFonts w:ascii="Times New Roman"/>
                    <w:i/>
                    <w:color w:val="1F487C"/>
                    <w:spacing w:val="10"/>
                    <w:w w:val="80"/>
                  </w:rPr>
                  <w:t xml:space="preserve"> </w:t>
                </w:r>
                <w:r>
                  <w:rPr>
                    <w:rFonts w:ascii="Times New Roman"/>
                    <w:i/>
                    <w:color w:val="1F487C"/>
                    <w:w w:val="80"/>
                  </w:rPr>
                  <w:t>Universidad</w:t>
                </w:r>
                <w:r>
                  <w:rPr>
                    <w:rFonts w:ascii="Times New Roman"/>
                    <w:i/>
                    <w:color w:val="1F487C"/>
                    <w:spacing w:val="13"/>
                    <w:w w:val="80"/>
                  </w:rPr>
                  <w:t xml:space="preserve"> </w:t>
                </w:r>
                <w:r>
                  <w:rPr>
                    <w:rFonts w:ascii="Times New Roman"/>
                    <w:i/>
                    <w:color w:val="1F487C"/>
                    <w:w w:val="80"/>
                  </w:rPr>
                  <w:t>comprometida</w:t>
                </w:r>
                <w:r>
                  <w:rPr>
                    <w:rFonts w:ascii="Times New Roman"/>
                    <w:i/>
                    <w:color w:val="1F487C"/>
                    <w:spacing w:val="13"/>
                    <w:w w:val="80"/>
                  </w:rPr>
                  <w:t xml:space="preserve"> </w:t>
                </w:r>
                <w:r>
                  <w:rPr>
                    <w:rFonts w:ascii="Times New Roman"/>
                    <w:i/>
                    <w:color w:val="1F487C"/>
                    <w:w w:val="80"/>
                  </w:rPr>
                  <w:t>con</w:t>
                </w:r>
                <w:r>
                  <w:rPr>
                    <w:rFonts w:ascii="Times New Roman"/>
                    <w:i/>
                    <w:color w:val="1F487C"/>
                    <w:spacing w:val="14"/>
                    <w:w w:val="80"/>
                  </w:rPr>
                  <w:t xml:space="preserve"> </w:t>
                </w:r>
                <w:r>
                  <w:rPr>
                    <w:rFonts w:ascii="Times New Roman"/>
                    <w:i/>
                    <w:color w:val="1F487C"/>
                    <w:w w:val="80"/>
                  </w:rPr>
                  <w:t>la</w:t>
                </w:r>
                <w:r>
                  <w:rPr>
                    <w:rFonts w:ascii="Times New Roman"/>
                    <w:i/>
                    <w:color w:val="1F487C"/>
                    <w:spacing w:val="10"/>
                    <w:w w:val="80"/>
                  </w:rPr>
                  <w:t xml:space="preserve"> </w:t>
                </w:r>
                <w:r>
                  <w:rPr>
                    <w:rFonts w:ascii="Times New Roman"/>
                    <w:i/>
                    <w:color w:val="1F487C"/>
                    <w:w w:val="80"/>
                  </w:rPr>
                  <w:t>paz</w:t>
                </w:r>
                <w:r>
                  <w:rPr>
                    <w:rFonts w:ascii="Times New Roman"/>
                    <w:i/>
                    <w:color w:val="1F487C"/>
                    <w:spacing w:val="6"/>
                    <w:w w:val="80"/>
                  </w:rPr>
                  <w:t xml:space="preserve"> </w:t>
                </w:r>
                <w:r>
                  <w:rPr>
                    <w:rFonts w:ascii="Times New Roman"/>
                    <w:i/>
                    <w:color w:val="1F487C"/>
                    <w:w w:val="80"/>
                  </w:rPr>
                  <w:t>territorial</w:t>
                </w:r>
              </w:p>
              <w:p w:rsidR="00721FA8" w:rsidRDefault="00FF0E89">
                <w:pPr>
                  <w:spacing w:line="237" w:lineRule="auto"/>
                  <w:ind w:left="577" w:right="7" w:hanging="558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color w:val="FF0000"/>
                    <w:sz w:val="16"/>
                  </w:rPr>
                  <w:t>___</w:t>
                </w:r>
                <w:r>
                  <w:rPr>
                    <w:rFonts w:ascii="Times New Roman" w:hAnsi="Times New Roman"/>
                    <w:color w:val="FF0000"/>
                    <w:spacing w:val="8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FF0000"/>
                    <w:sz w:val="16"/>
                  </w:rPr>
                  <w:t>_</w:t>
                </w:r>
                <w:r>
                  <w:rPr>
                    <w:rFonts w:ascii="Times New Roman" w:hAnsi="Times New Roman"/>
                    <w:color w:val="FF0000"/>
                    <w:spacing w:val="8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FF0000"/>
                    <w:sz w:val="16"/>
                  </w:rPr>
                  <w:t>_</w:t>
                </w:r>
                <w:r>
                  <w:rPr>
                    <w:rFonts w:ascii="Times New Roman" w:hAnsi="Times New Roman"/>
                    <w:color w:val="FF0000"/>
                    <w:spacing w:val="8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FF0000"/>
                    <w:sz w:val="16"/>
                  </w:rPr>
                  <w:t>_</w:t>
                </w:r>
                <w:r>
                  <w:rPr>
                    <w:rFonts w:ascii="Times New Roman" w:hAnsi="Times New Roman"/>
                    <w:color w:val="FF0000"/>
                    <w:spacing w:val="8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FF0000"/>
                    <w:sz w:val="16"/>
                  </w:rPr>
                  <w:t>_</w:t>
                </w:r>
                <w:r>
                  <w:rPr>
                    <w:rFonts w:ascii="Times New Roman" w:hAnsi="Times New Roman"/>
                    <w:color w:val="FF0000"/>
                    <w:spacing w:val="8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FF0000"/>
                    <w:sz w:val="16"/>
                  </w:rPr>
                  <w:t>_</w:t>
                </w:r>
                <w:r>
                  <w:rPr>
                    <w:rFonts w:ascii="Times New Roman" w:hAnsi="Times New Roman"/>
                    <w:color w:val="FF0000"/>
                    <w:spacing w:val="8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FF0000"/>
                    <w:sz w:val="16"/>
                  </w:rPr>
                  <w:t>_</w:t>
                </w:r>
                <w:r>
                  <w:rPr>
                    <w:rFonts w:ascii="Times New Roman" w:hAnsi="Times New Roman"/>
                    <w:color w:val="FF0000"/>
                    <w:spacing w:val="8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FF0000"/>
                    <w:sz w:val="16"/>
                  </w:rPr>
                  <w:t xml:space="preserve">_  </w:t>
                </w:r>
                <w:r>
                  <w:rPr>
                    <w:rFonts w:ascii="Times New Roman" w:hAnsi="Times New Roman"/>
                    <w:color w:val="FF0000"/>
                    <w:spacing w:val="3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FF0000"/>
                    <w:sz w:val="16"/>
                  </w:rPr>
                  <w:t xml:space="preserve">_  </w:t>
                </w:r>
                <w:r>
                  <w:rPr>
                    <w:rFonts w:ascii="Times New Roman" w:hAnsi="Times New Roman"/>
                    <w:color w:val="FF0000"/>
                    <w:spacing w:val="3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FF0000"/>
                    <w:sz w:val="16"/>
                  </w:rPr>
                  <w:t xml:space="preserve">_  </w:t>
                </w:r>
                <w:r>
                  <w:rPr>
                    <w:rFonts w:ascii="Times New Roman" w:hAnsi="Times New Roman"/>
                    <w:color w:val="FF0000"/>
                    <w:spacing w:val="3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FF0000"/>
                    <w:sz w:val="16"/>
                  </w:rPr>
                  <w:t xml:space="preserve">_    _  </w:t>
                </w:r>
                <w:r>
                  <w:rPr>
                    <w:rFonts w:ascii="Times New Roman" w:hAnsi="Times New Roman"/>
                    <w:color w:val="FF0000"/>
                    <w:spacing w:val="3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FF0000"/>
                    <w:sz w:val="16"/>
                  </w:rPr>
                  <w:t xml:space="preserve">_  </w:t>
                </w:r>
                <w:r>
                  <w:rPr>
                    <w:rFonts w:ascii="Times New Roman" w:hAnsi="Times New Roman"/>
                    <w:color w:val="FF0000"/>
                    <w:spacing w:val="3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FF0000"/>
                    <w:sz w:val="16"/>
                  </w:rPr>
                  <w:t xml:space="preserve">_    _  </w:t>
                </w:r>
                <w:r>
                  <w:rPr>
                    <w:rFonts w:ascii="Times New Roman" w:hAnsi="Times New Roman"/>
                    <w:color w:val="FF0000"/>
                    <w:spacing w:val="3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FF0000"/>
                    <w:sz w:val="16"/>
                  </w:rPr>
                  <w:t xml:space="preserve">_  </w:t>
                </w:r>
                <w:r>
                  <w:rPr>
                    <w:rFonts w:ascii="Times New Roman" w:hAnsi="Times New Roman"/>
                    <w:color w:val="FF0000"/>
                    <w:spacing w:val="3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FF0000"/>
                    <w:sz w:val="16"/>
                  </w:rPr>
                  <w:t xml:space="preserve">_    _  </w:t>
                </w:r>
                <w:r>
                  <w:rPr>
                    <w:rFonts w:ascii="Times New Roman" w:hAnsi="Times New Roman"/>
                    <w:color w:val="FF0000"/>
                    <w:spacing w:val="3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FF0000"/>
                    <w:sz w:val="16"/>
                  </w:rPr>
                  <w:t xml:space="preserve">_  </w:t>
                </w:r>
                <w:r>
                  <w:rPr>
                    <w:rFonts w:ascii="Times New Roman" w:hAnsi="Times New Roman"/>
                    <w:color w:val="FF0000"/>
                    <w:spacing w:val="3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FF0000"/>
                    <w:sz w:val="16"/>
                  </w:rPr>
                  <w:t xml:space="preserve">_    __  </w:t>
                </w:r>
                <w:r>
                  <w:rPr>
                    <w:rFonts w:ascii="Times New Roman" w:hAnsi="Times New Roman"/>
                    <w:color w:val="FF0000"/>
                    <w:spacing w:val="3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FF0000"/>
                    <w:sz w:val="16"/>
                  </w:rPr>
                  <w:t xml:space="preserve">_  </w:t>
                </w:r>
                <w:r>
                  <w:rPr>
                    <w:rFonts w:ascii="Times New Roman" w:hAnsi="Times New Roman"/>
                    <w:color w:val="FF0000"/>
                    <w:spacing w:val="3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FF0000"/>
                    <w:sz w:val="16"/>
                  </w:rPr>
                  <w:t>_    _</w:t>
                </w:r>
                <w:r>
                  <w:rPr>
                    <w:rFonts w:ascii="Times New Roman" w:hAnsi="Times New Roman"/>
                    <w:color w:val="FF0000"/>
                    <w:spacing w:val="-3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F487C"/>
                    <w:w w:val="95"/>
                    <w:sz w:val="16"/>
                  </w:rPr>
                  <w:t>Calle 2</w:t>
                </w:r>
                <w:r>
                  <w:rPr>
                    <w:rFonts w:ascii="Times New Roman" w:hAnsi="Times New Roman"/>
                    <w:color w:val="1F487C"/>
                    <w:spacing w:val="2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F487C"/>
                    <w:w w:val="95"/>
                    <w:sz w:val="16"/>
                  </w:rPr>
                  <w:t>No.</w:t>
                </w:r>
                <w:r>
                  <w:rPr>
                    <w:rFonts w:ascii="Times New Roman" w:hAnsi="Times New Roman"/>
                    <w:color w:val="1F487C"/>
                    <w:spacing w:val="4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F487C"/>
                    <w:w w:val="95"/>
                    <w:sz w:val="16"/>
                  </w:rPr>
                  <w:t>3N-100</w:t>
                </w:r>
                <w:r>
                  <w:rPr>
                    <w:rFonts w:ascii="Times New Roman" w:hAnsi="Times New Roman"/>
                    <w:color w:val="1F487C"/>
                    <w:spacing w:val="-2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F487C"/>
                    <w:w w:val="95"/>
                    <w:sz w:val="16"/>
                  </w:rPr>
                  <w:t>Segundo</w:t>
                </w:r>
                <w:r>
                  <w:rPr>
                    <w:rFonts w:ascii="Times New Roman" w:hAnsi="Times New Roman"/>
                    <w:color w:val="1F487C"/>
                    <w:spacing w:val="1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F487C"/>
                    <w:w w:val="95"/>
                    <w:sz w:val="16"/>
                  </w:rPr>
                  <w:t>Piso.</w:t>
                </w:r>
                <w:r>
                  <w:rPr>
                    <w:rFonts w:ascii="Times New Roman" w:hAnsi="Times New Roman"/>
                    <w:color w:val="1F487C"/>
                    <w:spacing w:val="3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F487C"/>
                    <w:w w:val="95"/>
                    <w:sz w:val="16"/>
                  </w:rPr>
                  <w:t>Sector Tulcán</w:t>
                </w:r>
                <w:r>
                  <w:rPr>
                    <w:rFonts w:ascii="Times New Roman" w:hAnsi="Times New Roman"/>
                    <w:color w:val="1F487C"/>
                    <w:spacing w:val="6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F487C"/>
                    <w:w w:val="95"/>
                    <w:sz w:val="16"/>
                  </w:rPr>
                  <w:t>Popayán</w:t>
                </w:r>
                <w:r>
                  <w:rPr>
                    <w:rFonts w:ascii="Times New Roman" w:hAnsi="Times New Roman"/>
                    <w:color w:val="1F487C"/>
                    <w:spacing w:val="9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F487C"/>
                    <w:w w:val="95"/>
                    <w:sz w:val="16"/>
                  </w:rPr>
                  <w:t>-</w:t>
                </w:r>
                <w:r>
                  <w:rPr>
                    <w:rFonts w:ascii="Times New Roman" w:hAnsi="Times New Roman"/>
                    <w:color w:val="1F487C"/>
                    <w:spacing w:val="-2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F487C"/>
                    <w:w w:val="95"/>
                    <w:sz w:val="16"/>
                  </w:rPr>
                  <w:t>Cauca</w:t>
                </w:r>
                <w:r>
                  <w:rPr>
                    <w:rFonts w:ascii="Times New Roman" w:hAnsi="Times New Roman"/>
                    <w:color w:val="1F487C"/>
                    <w:spacing w:val="3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F487C"/>
                    <w:w w:val="95"/>
                    <w:sz w:val="16"/>
                  </w:rPr>
                  <w:t>-</w:t>
                </w:r>
                <w:r>
                  <w:rPr>
                    <w:rFonts w:ascii="Times New Roman" w:hAnsi="Times New Roman"/>
                    <w:color w:val="1F487C"/>
                    <w:spacing w:val="3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F487C"/>
                    <w:w w:val="95"/>
                    <w:sz w:val="16"/>
                  </w:rPr>
                  <w:t>Colombia</w:t>
                </w:r>
              </w:p>
              <w:p w:rsidR="00721FA8" w:rsidRDefault="00FF0E89">
                <w:pPr>
                  <w:spacing w:line="237" w:lineRule="auto"/>
                  <w:ind w:left="1633" w:right="1469"/>
                  <w:jc w:val="center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color w:val="1F487C"/>
                    <w:w w:val="95"/>
                    <w:sz w:val="16"/>
                  </w:rPr>
                  <w:t>Conmutador:</w:t>
                </w:r>
                <w:r>
                  <w:rPr>
                    <w:rFonts w:ascii="Times New Roman" w:hAnsi="Times New Roman"/>
                    <w:color w:val="1F487C"/>
                    <w:spacing w:val="2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F487C"/>
                    <w:w w:val="95"/>
                    <w:sz w:val="16"/>
                  </w:rPr>
                  <w:t>(928)</w:t>
                </w:r>
                <w:r>
                  <w:rPr>
                    <w:rFonts w:ascii="Times New Roman" w:hAnsi="Times New Roman"/>
                    <w:color w:val="1F487C"/>
                    <w:spacing w:val="9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F487C"/>
                    <w:w w:val="95"/>
                    <w:sz w:val="16"/>
                  </w:rPr>
                  <w:t>209800</w:t>
                </w:r>
                <w:r>
                  <w:rPr>
                    <w:rFonts w:ascii="Times New Roman" w:hAnsi="Times New Roman"/>
                    <w:color w:val="1F487C"/>
                    <w:spacing w:val="6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F487C"/>
                    <w:w w:val="95"/>
                    <w:sz w:val="16"/>
                  </w:rPr>
                  <w:t>Ext.</w:t>
                </w:r>
                <w:r>
                  <w:rPr>
                    <w:rFonts w:ascii="Times New Roman" w:hAnsi="Times New Roman"/>
                    <w:color w:val="1F487C"/>
                    <w:spacing w:val="7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F487C"/>
                    <w:w w:val="95"/>
                    <w:sz w:val="16"/>
                  </w:rPr>
                  <w:t>2322</w:t>
                </w:r>
                <w:r>
                  <w:rPr>
                    <w:rFonts w:ascii="Times New Roman" w:hAnsi="Times New Roman"/>
                    <w:color w:val="1F487C"/>
                    <w:spacing w:val="1"/>
                    <w:w w:val="95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1F487C"/>
                    <w:w w:val="95"/>
                    <w:sz w:val="16"/>
                  </w:rPr>
                  <w:t>–</w:t>
                </w:r>
                <w:r>
                  <w:rPr>
                    <w:rFonts w:ascii="Microsoft Sans Serif" w:hAnsi="Microsoft Sans Serif"/>
                    <w:color w:val="1F487C"/>
                    <w:spacing w:val="4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F487C"/>
                    <w:w w:val="95"/>
                    <w:sz w:val="16"/>
                  </w:rPr>
                  <w:t>2328</w:t>
                </w:r>
                <w:r>
                  <w:rPr>
                    <w:rFonts w:ascii="Times New Roman" w:hAnsi="Times New Roman"/>
                    <w:color w:val="1F487C"/>
                    <w:spacing w:val="-35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F487C"/>
                    <w:sz w:val="16"/>
                  </w:rPr>
                  <w:t>E-mail:</w:t>
                </w:r>
                <w:r>
                  <w:rPr>
                    <w:rFonts w:ascii="Times New Roman" w:hAnsi="Times New Roman"/>
                    <w:color w:val="1F487C"/>
                    <w:spacing w:val="-9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Times New Roman" w:hAnsi="Times New Roman"/>
                      <w:color w:val="0000FF"/>
                      <w:sz w:val="16"/>
                      <w:u w:val="single" w:color="0000FF"/>
                    </w:rPr>
                    <w:t>ehperez@unicauca.edu.co</w:t>
                  </w:r>
                </w:hyperlink>
              </w:p>
              <w:p w:rsidR="00721FA8" w:rsidRDefault="00FF0E89">
                <w:pPr>
                  <w:spacing w:line="178" w:lineRule="exact"/>
                  <w:ind w:left="839" w:right="683"/>
                  <w:jc w:val="center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color w:val="1F487C"/>
                    <w:w w:val="101"/>
                    <w:sz w:val="16"/>
                    <w:u w:val="single" w:color="1F487C"/>
                  </w:rPr>
                  <w:t>h</w:t>
                </w:r>
                <w:r>
                  <w:rPr>
                    <w:rFonts w:ascii="Times New Roman"/>
                    <w:color w:val="1F487C"/>
                    <w:spacing w:val="1"/>
                    <w:w w:val="103"/>
                    <w:sz w:val="16"/>
                    <w:u w:val="single" w:color="1F487C"/>
                  </w:rPr>
                  <w:t>tt</w:t>
                </w:r>
                <w:r>
                  <w:rPr>
                    <w:rFonts w:ascii="Times New Roman"/>
                    <w:color w:val="1F487C"/>
                    <w:w w:val="101"/>
                    <w:sz w:val="16"/>
                    <w:u w:val="single" w:color="1F487C"/>
                  </w:rPr>
                  <w:t>p</w:t>
                </w:r>
                <w:r>
                  <w:rPr>
                    <w:rFonts w:ascii="Times New Roman"/>
                    <w:color w:val="1F487C"/>
                    <w:w w:val="86"/>
                    <w:sz w:val="16"/>
                    <w:u w:val="single" w:color="1F487C"/>
                  </w:rPr>
                  <w:t>s</w:t>
                </w:r>
                <w:r>
                  <w:rPr>
                    <w:rFonts w:ascii="Times New Roman"/>
                    <w:color w:val="1F487C"/>
                    <w:spacing w:val="-2"/>
                    <w:w w:val="86"/>
                    <w:sz w:val="16"/>
                    <w:u w:val="single" w:color="1F487C"/>
                  </w:rPr>
                  <w:t>:</w:t>
                </w:r>
                <w:r>
                  <w:rPr>
                    <w:rFonts w:ascii="Times New Roman"/>
                    <w:color w:val="1F487C"/>
                    <w:spacing w:val="2"/>
                    <w:w w:val="178"/>
                    <w:sz w:val="16"/>
                    <w:u w:val="single" w:color="1F487C"/>
                  </w:rPr>
                  <w:t>//</w:t>
                </w:r>
                <w:hyperlink r:id="rId3">
                  <w:r>
                    <w:rPr>
                      <w:rFonts w:ascii="Times New Roman"/>
                      <w:color w:val="1F487C"/>
                      <w:w w:val="90"/>
                      <w:sz w:val="16"/>
                      <w:u w:val="single" w:color="1F487C"/>
                    </w:rPr>
                    <w:t>www</w:t>
                  </w:r>
                  <w:r>
                    <w:rPr>
                      <w:rFonts w:ascii="Times New Roman"/>
                      <w:color w:val="1F487C"/>
                      <w:spacing w:val="-2"/>
                      <w:w w:val="90"/>
                      <w:sz w:val="16"/>
                      <w:u w:val="single" w:color="1F487C"/>
                    </w:rPr>
                    <w:t>.</w:t>
                  </w:r>
                  <w:r>
                    <w:rPr>
                      <w:rFonts w:ascii="Times New Roman"/>
                      <w:color w:val="1F487C"/>
                      <w:spacing w:val="-1"/>
                      <w:w w:val="96"/>
                      <w:sz w:val="16"/>
                      <w:u w:val="single" w:color="1F487C"/>
                    </w:rPr>
                    <w:t>u</w:t>
                  </w:r>
                  <w:r>
                    <w:rPr>
                      <w:rFonts w:ascii="Times New Roman"/>
                      <w:color w:val="1F487C"/>
                      <w:w w:val="101"/>
                      <w:sz w:val="16"/>
                      <w:u w:val="single" w:color="1F487C"/>
                    </w:rPr>
                    <w:t>n</w:t>
                  </w:r>
                  <w:r>
                    <w:rPr>
                      <w:rFonts w:ascii="Times New Roman"/>
                      <w:color w:val="1F487C"/>
                      <w:spacing w:val="1"/>
                      <w:w w:val="81"/>
                      <w:sz w:val="16"/>
                      <w:u w:val="single" w:color="1F487C"/>
                    </w:rPr>
                    <w:t>i</w:t>
                  </w:r>
                  <w:r>
                    <w:rPr>
                      <w:rFonts w:ascii="Times New Roman"/>
                      <w:color w:val="1F487C"/>
                      <w:spacing w:val="1"/>
                      <w:w w:val="92"/>
                      <w:sz w:val="16"/>
                      <w:u w:val="single" w:color="1F487C"/>
                    </w:rPr>
                    <w:t>c</w:t>
                  </w:r>
                  <w:r>
                    <w:rPr>
                      <w:rFonts w:ascii="Times New Roman"/>
                      <w:color w:val="1F487C"/>
                      <w:spacing w:val="-2"/>
                      <w:w w:val="90"/>
                      <w:sz w:val="16"/>
                      <w:u w:val="single" w:color="1F487C"/>
                    </w:rPr>
                    <w:t>a</w:t>
                  </w:r>
                  <w:r>
                    <w:rPr>
                      <w:rFonts w:ascii="Times New Roman"/>
                      <w:color w:val="1F487C"/>
                      <w:spacing w:val="-1"/>
                      <w:w w:val="96"/>
                      <w:sz w:val="16"/>
                      <w:u w:val="single" w:color="1F487C"/>
                    </w:rPr>
                    <w:t>u</w:t>
                  </w:r>
                  <w:r>
                    <w:rPr>
                      <w:rFonts w:ascii="Times New Roman"/>
                      <w:color w:val="1F487C"/>
                      <w:spacing w:val="1"/>
                      <w:w w:val="92"/>
                      <w:sz w:val="16"/>
                      <w:u w:val="single" w:color="1F487C"/>
                    </w:rPr>
                    <w:t>c</w:t>
                  </w:r>
                  <w:r>
                    <w:rPr>
                      <w:rFonts w:ascii="Times New Roman"/>
                      <w:color w:val="1F487C"/>
                      <w:spacing w:val="2"/>
                      <w:w w:val="90"/>
                      <w:sz w:val="16"/>
                      <w:u w:val="single" w:color="1F487C"/>
                    </w:rPr>
                    <w:t>a</w:t>
                  </w:r>
                  <w:r>
                    <w:rPr>
                      <w:rFonts w:ascii="Times New Roman"/>
                      <w:color w:val="1F487C"/>
                      <w:spacing w:val="-2"/>
                      <w:w w:val="86"/>
                      <w:sz w:val="16"/>
                      <w:u w:val="single" w:color="1F487C"/>
                    </w:rPr>
                    <w:t>.</w:t>
                  </w:r>
                  <w:r>
                    <w:rPr>
                      <w:rFonts w:ascii="Times New Roman"/>
                      <w:color w:val="1F487C"/>
                      <w:spacing w:val="1"/>
                      <w:w w:val="92"/>
                      <w:sz w:val="16"/>
                      <w:u w:val="single" w:color="1F487C"/>
                    </w:rPr>
                    <w:t>e</w:t>
                  </w:r>
                  <w:r>
                    <w:rPr>
                      <w:rFonts w:ascii="Times New Roman"/>
                      <w:color w:val="1F487C"/>
                      <w:spacing w:val="2"/>
                      <w:w w:val="99"/>
                      <w:sz w:val="16"/>
                      <w:u w:val="single" w:color="1F487C"/>
                    </w:rPr>
                    <w:t>d</w:t>
                  </w:r>
                  <w:r>
                    <w:rPr>
                      <w:rFonts w:ascii="Times New Roman"/>
                      <w:color w:val="1F487C"/>
                      <w:spacing w:val="-1"/>
                      <w:w w:val="96"/>
                      <w:sz w:val="16"/>
                      <w:u w:val="single" w:color="1F487C"/>
                    </w:rPr>
                    <w:t>u</w:t>
                  </w:r>
                  <w:r>
                    <w:rPr>
                      <w:rFonts w:ascii="Times New Roman"/>
                      <w:color w:val="1F487C"/>
                      <w:spacing w:val="-2"/>
                      <w:w w:val="86"/>
                      <w:sz w:val="16"/>
                      <w:u w:val="single" w:color="1F487C"/>
                    </w:rPr>
                    <w:t>.</w:t>
                  </w:r>
                  <w:r>
                    <w:rPr>
                      <w:rFonts w:ascii="Times New Roman"/>
                      <w:color w:val="1F487C"/>
                      <w:spacing w:val="1"/>
                      <w:w w:val="92"/>
                      <w:sz w:val="16"/>
                      <w:u w:val="single" w:color="1F487C"/>
                    </w:rPr>
                    <w:t>c</w:t>
                  </w:r>
                  <w:r>
                    <w:rPr>
                      <w:rFonts w:ascii="Times New Roman"/>
                      <w:color w:val="1F487C"/>
                      <w:w w:val="101"/>
                      <w:sz w:val="16"/>
                      <w:u w:val="single" w:color="1F487C"/>
                    </w:rPr>
                    <w:t>o</w:t>
                  </w:r>
                  <w:r>
                    <w:rPr>
                      <w:rFonts w:ascii="Times New Roman"/>
                      <w:color w:val="1F487C"/>
                      <w:spacing w:val="2"/>
                      <w:w w:val="178"/>
                      <w:sz w:val="16"/>
                      <w:u w:val="single" w:color="1F487C"/>
                    </w:rPr>
                    <w:t>/</w:t>
                  </w:r>
                  <w:r>
                    <w:rPr>
                      <w:rFonts w:ascii="Times New Roman"/>
                      <w:color w:val="1F487C"/>
                      <w:spacing w:val="-2"/>
                      <w:w w:val="90"/>
                      <w:sz w:val="16"/>
                      <w:u w:val="single" w:color="1F487C"/>
                    </w:rPr>
                    <w:t>a</w:t>
                  </w:r>
                  <w:r>
                    <w:rPr>
                      <w:rFonts w:ascii="Times New Roman"/>
                      <w:color w:val="1F487C"/>
                      <w:w w:val="88"/>
                      <w:sz w:val="16"/>
                      <w:u w:val="single" w:color="1F487C"/>
                    </w:rPr>
                    <w:t>g</w:t>
                  </w:r>
                  <w:r>
                    <w:rPr>
                      <w:rFonts w:ascii="Times New Roman"/>
                      <w:color w:val="1F487C"/>
                      <w:spacing w:val="-1"/>
                      <w:sz w:val="16"/>
                      <w:u w:val="single" w:color="1F487C"/>
                    </w:rPr>
                    <w:t>r</w:t>
                  </w:r>
                  <w:r>
                    <w:rPr>
                      <w:rFonts w:ascii="Times New Roman"/>
                      <w:color w:val="1F487C"/>
                      <w:sz w:val="16"/>
                      <w:u w:val="single" w:color="1F487C"/>
                    </w:rPr>
                    <w:t>o</w:t>
                  </w:r>
                  <w:r>
                    <w:rPr>
                      <w:rFonts w:ascii="Times New Roman"/>
                      <w:color w:val="1F487C"/>
                      <w:spacing w:val="-1"/>
                      <w:w w:val="96"/>
                      <w:sz w:val="16"/>
                      <w:u w:val="single" w:color="1F487C"/>
                    </w:rPr>
                    <w:t>qu</w:t>
                  </w:r>
                  <w:r>
                    <w:rPr>
                      <w:rFonts w:ascii="Times New Roman"/>
                      <w:color w:val="1F487C"/>
                      <w:spacing w:val="6"/>
                      <w:w w:val="81"/>
                      <w:sz w:val="16"/>
                      <w:u w:val="single" w:color="1F487C"/>
                    </w:rPr>
                    <w:t>i</w:t>
                  </w:r>
                  <w:r>
                    <w:rPr>
                      <w:rFonts w:ascii="Times New Roman"/>
                      <w:color w:val="1F487C"/>
                      <w:spacing w:val="-3"/>
                      <w:w w:val="98"/>
                      <w:sz w:val="16"/>
                      <w:u w:val="single" w:color="1F487C"/>
                    </w:rPr>
                    <w:t>m</w:t>
                  </w:r>
                  <w:r>
                    <w:rPr>
                      <w:rFonts w:ascii="Times New Roman"/>
                      <w:color w:val="1F487C"/>
                      <w:spacing w:val="1"/>
                      <w:w w:val="81"/>
                      <w:sz w:val="16"/>
                      <w:u w:val="single" w:color="1F487C"/>
                    </w:rPr>
                    <w:t>i</w:t>
                  </w:r>
                  <w:r>
                    <w:rPr>
                      <w:rFonts w:ascii="Times New Roman"/>
                      <w:color w:val="1F487C"/>
                      <w:spacing w:val="1"/>
                      <w:w w:val="92"/>
                      <w:sz w:val="16"/>
                      <w:u w:val="single" w:color="1F487C"/>
                    </w:rPr>
                    <w:t>c</w:t>
                  </w:r>
                  <w:r>
                    <w:rPr>
                      <w:rFonts w:ascii="Times New Roman"/>
                      <w:color w:val="1F487C"/>
                      <w:spacing w:val="-2"/>
                      <w:w w:val="90"/>
                      <w:sz w:val="16"/>
                      <w:u w:val="single" w:color="1F487C"/>
                    </w:rPr>
                    <w:t>a</w:t>
                  </w:r>
                  <w:r>
                    <w:rPr>
                      <w:rFonts w:ascii="Times New Roman"/>
                      <w:color w:val="1F487C"/>
                      <w:spacing w:val="2"/>
                      <w:w w:val="178"/>
                      <w:sz w:val="16"/>
                      <w:u w:val="single" w:color="1F487C"/>
                    </w:rPr>
                    <w:t>/</w:t>
                  </w:r>
                  <w:r>
                    <w:rPr>
                      <w:rFonts w:ascii="Times New Roman"/>
                      <w:color w:val="1F487C"/>
                      <w:w w:val="89"/>
                      <w:sz w:val="16"/>
                      <w:u w:val="single" w:color="1F487C"/>
                    </w:rPr>
                    <w:t>?</w:t>
                  </w:r>
                  <w:r>
                    <w:rPr>
                      <w:rFonts w:ascii="Times New Roman"/>
                      <w:color w:val="1F487C"/>
                      <w:spacing w:val="-2"/>
                      <w:w w:val="89"/>
                      <w:sz w:val="16"/>
                      <w:u w:val="single" w:color="1F487C"/>
                    </w:rPr>
                    <w:t>q</w:t>
                  </w:r>
                  <w:r>
                    <w:rPr>
                      <w:rFonts w:ascii="Times New Roman"/>
                      <w:color w:val="1F487C"/>
                      <w:w w:val="106"/>
                      <w:sz w:val="16"/>
                      <w:u w:val="single" w:color="1F487C"/>
                    </w:rPr>
                    <w:t>=</w:t>
                  </w:r>
                  <w:r>
                    <w:rPr>
                      <w:rFonts w:ascii="Times New Roman"/>
                      <w:color w:val="1F487C"/>
                      <w:spacing w:val="1"/>
                      <w:w w:val="106"/>
                      <w:sz w:val="16"/>
                      <w:u w:val="single" w:color="1F487C"/>
                    </w:rPr>
                    <w:t>e</w:t>
                  </w:r>
                  <w:r>
                    <w:rPr>
                      <w:rFonts w:ascii="Times New Roman"/>
                      <w:color w:val="1F487C"/>
                      <w:w w:val="92"/>
                      <w:sz w:val="16"/>
                      <w:u w:val="single" w:color="1F487C"/>
                    </w:rPr>
                    <w:t>s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5C3" w:rsidRDefault="003575C3">
      <w:r>
        <w:separator/>
      </w:r>
    </w:p>
  </w:footnote>
  <w:footnote w:type="continuationSeparator" w:id="0">
    <w:p w:rsidR="003575C3" w:rsidRDefault="00357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FA8" w:rsidRDefault="00FF0E89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6319493</wp:posOffset>
          </wp:positionH>
          <wp:positionV relativeFrom="page">
            <wp:posOffset>360117</wp:posOffset>
          </wp:positionV>
          <wp:extent cx="897015" cy="9787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7015" cy="978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257175</wp:posOffset>
          </wp:positionH>
          <wp:positionV relativeFrom="page">
            <wp:posOffset>542798</wp:posOffset>
          </wp:positionV>
          <wp:extent cx="1067435" cy="98742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7435" cy="987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6300469</wp:posOffset>
          </wp:positionH>
          <wp:positionV relativeFrom="page">
            <wp:posOffset>1432384</wp:posOffset>
          </wp:positionV>
          <wp:extent cx="930938" cy="309066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30938" cy="3090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75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128.4pt;margin-top:48.2pt;width:301.2pt;height:42.65pt;z-index:-15792640;mso-position-horizontal-relative:page;mso-position-vertical-relative:page" filled="f" stroked="f">
          <v:textbox inset="0,0,0,0">
            <w:txbxContent>
              <w:p w:rsidR="00721FA8" w:rsidRDefault="00FF0E89">
                <w:pPr>
                  <w:spacing w:before="9" w:line="232" w:lineRule="auto"/>
                  <w:ind w:left="20" w:right="18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color w:val="001F5F"/>
                    <w:sz w:val="24"/>
                  </w:rPr>
                  <w:t>Facultad de Ciencias Naturales, Exactas y de la Educación</w:t>
                </w:r>
                <w:r>
                  <w:rPr>
                    <w:rFonts w:ascii="Times New Roman" w:hAnsi="Times New Roman"/>
                    <w:b/>
                    <w:color w:val="001F5F"/>
                    <w:spacing w:val="-57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001F5F"/>
                    <w:sz w:val="24"/>
                  </w:rPr>
                  <w:t>Departamento de</w:t>
                </w:r>
                <w:r>
                  <w:rPr>
                    <w:rFonts w:ascii="Times New Roman" w:hAnsi="Times New Roman"/>
                    <w:b/>
                    <w:color w:val="001F5F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001F5F"/>
                    <w:sz w:val="24"/>
                  </w:rPr>
                  <w:t>Química</w:t>
                </w:r>
              </w:p>
              <w:p w:rsidR="00721FA8" w:rsidRDefault="00FF0E89">
                <w:pPr>
                  <w:ind w:left="20" w:right="17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color w:val="001F5F"/>
                    <w:sz w:val="24"/>
                  </w:rPr>
                  <w:t>Grupo</w:t>
                </w:r>
                <w:r>
                  <w:rPr>
                    <w:rFonts w:ascii="Times New Roman" w:hAnsi="Times New Roman"/>
                    <w:b/>
                    <w:color w:val="001F5F"/>
                    <w:spacing w:val="-1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001F5F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b/>
                    <w:color w:val="001F5F"/>
                    <w:spacing w:val="-1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001F5F"/>
                    <w:sz w:val="24"/>
                  </w:rPr>
                  <w:t>Investigación</w:t>
                </w:r>
                <w:r>
                  <w:rPr>
                    <w:rFonts w:ascii="Times New Roman" w:hAnsi="Times New Roman"/>
                    <w:b/>
                    <w:color w:val="001F5F"/>
                    <w:spacing w:val="-1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001F5F"/>
                    <w:sz w:val="24"/>
                  </w:rPr>
                  <w:t>Agroquímica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A117A"/>
    <w:multiLevelType w:val="hybridMultilevel"/>
    <w:tmpl w:val="5A36587E"/>
    <w:lvl w:ilvl="0" w:tplc="75140ADE">
      <w:start w:val="1"/>
      <w:numFmt w:val="decimal"/>
      <w:lvlText w:val="%1)"/>
      <w:lvlJc w:val="left"/>
      <w:pPr>
        <w:ind w:left="2019" w:hanging="360"/>
        <w:jc w:val="left"/>
      </w:pPr>
      <w:rPr>
        <w:rFonts w:ascii="Cambria" w:eastAsia="Cambria" w:hAnsi="Cambria" w:cs="Cambria" w:hint="default"/>
        <w:spacing w:val="0"/>
        <w:w w:val="100"/>
        <w:sz w:val="24"/>
        <w:szCs w:val="24"/>
        <w:lang w:val="es-ES" w:eastAsia="en-US" w:bidi="ar-SA"/>
      </w:rPr>
    </w:lvl>
    <w:lvl w:ilvl="1" w:tplc="201AC8BE">
      <w:numFmt w:val="bullet"/>
      <w:lvlText w:val="•"/>
      <w:lvlJc w:val="left"/>
      <w:pPr>
        <w:ind w:left="2838" w:hanging="360"/>
      </w:pPr>
      <w:rPr>
        <w:rFonts w:hint="default"/>
        <w:lang w:val="es-ES" w:eastAsia="en-US" w:bidi="ar-SA"/>
      </w:rPr>
    </w:lvl>
    <w:lvl w:ilvl="2" w:tplc="C958E4D6">
      <w:numFmt w:val="bullet"/>
      <w:lvlText w:val="•"/>
      <w:lvlJc w:val="left"/>
      <w:pPr>
        <w:ind w:left="3656" w:hanging="360"/>
      </w:pPr>
      <w:rPr>
        <w:rFonts w:hint="default"/>
        <w:lang w:val="es-ES" w:eastAsia="en-US" w:bidi="ar-SA"/>
      </w:rPr>
    </w:lvl>
    <w:lvl w:ilvl="3" w:tplc="77AEB8C6">
      <w:numFmt w:val="bullet"/>
      <w:lvlText w:val="•"/>
      <w:lvlJc w:val="left"/>
      <w:pPr>
        <w:ind w:left="4474" w:hanging="360"/>
      </w:pPr>
      <w:rPr>
        <w:rFonts w:hint="default"/>
        <w:lang w:val="es-ES" w:eastAsia="en-US" w:bidi="ar-SA"/>
      </w:rPr>
    </w:lvl>
    <w:lvl w:ilvl="4" w:tplc="2BD299AE">
      <w:numFmt w:val="bullet"/>
      <w:lvlText w:val="•"/>
      <w:lvlJc w:val="left"/>
      <w:pPr>
        <w:ind w:left="5292" w:hanging="360"/>
      </w:pPr>
      <w:rPr>
        <w:rFonts w:hint="default"/>
        <w:lang w:val="es-ES" w:eastAsia="en-US" w:bidi="ar-SA"/>
      </w:rPr>
    </w:lvl>
    <w:lvl w:ilvl="5" w:tplc="49B4E2BA">
      <w:numFmt w:val="bullet"/>
      <w:lvlText w:val="•"/>
      <w:lvlJc w:val="left"/>
      <w:pPr>
        <w:ind w:left="6110" w:hanging="360"/>
      </w:pPr>
      <w:rPr>
        <w:rFonts w:hint="default"/>
        <w:lang w:val="es-ES" w:eastAsia="en-US" w:bidi="ar-SA"/>
      </w:rPr>
    </w:lvl>
    <w:lvl w:ilvl="6" w:tplc="9C4EF0B2">
      <w:numFmt w:val="bullet"/>
      <w:lvlText w:val="•"/>
      <w:lvlJc w:val="left"/>
      <w:pPr>
        <w:ind w:left="6928" w:hanging="360"/>
      </w:pPr>
      <w:rPr>
        <w:rFonts w:hint="default"/>
        <w:lang w:val="es-ES" w:eastAsia="en-US" w:bidi="ar-SA"/>
      </w:rPr>
    </w:lvl>
    <w:lvl w:ilvl="7" w:tplc="91968DA6">
      <w:numFmt w:val="bullet"/>
      <w:lvlText w:val="•"/>
      <w:lvlJc w:val="left"/>
      <w:pPr>
        <w:ind w:left="7746" w:hanging="360"/>
      </w:pPr>
      <w:rPr>
        <w:rFonts w:hint="default"/>
        <w:lang w:val="es-ES" w:eastAsia="en-US" w:bidi="ar-SA"/>
      </w:rPr>
    </w:lvl>
    <w:lvl w:ilvl="8" w:tplc="A1E8A9FE">
      <w:numFmt w:val="bullet"/>
      <w:lvlText w:val="•"/>
      <w:lvlJc w:val="left"/>
      <w:pPr>
        <w:ind w:left="856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21FA8"/>
    <w:rsid w:val="000201AF"/>
    <w:rsid w:val="001F5007"/>
    <w:rsid w:val="003575C3"/>
    <w:rsid w:val="00721FA8"/>
    <w:rsid w:val="00883221"/>
    <w:rsid w:val="008C072E"/>
    <w:rsid w:val="00944F5B"/>
    <w:rsid w:val="00973F1D"/>
    <w:rsid w:val="00DD68B6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5:docId w15:val="{EAED38AC-DF82-42DB-BE48-ABCD5E0B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1"/>
    <w:qFormat/>
    <w:pPr>
      <w:ind w:left="20" w:right="275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019" w:right="10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cauca.edu.co/agroquimica/?q=es" TargetMode="External"/><Relationship Id="rId2" Type="http://schemas.openxmlformats.org/officeDocument/2006/relationships/hyperlink" Target="mailto:ehperez@unicauca.edu.co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Hacia una Universidad Comprometida con la paz territorial</vt:lpstr>
    </vt:vector>
  </TitlesOfParts>
  <Company>U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Hacia una Universidad Comprometida con la paz territorial</dc:title>
  <dc:creator>lucy alejandra cruz astudillo</dc:creator>
  <cp:lastModifiedBy>Edier</cp:lastModifiedBy>
  <cp:revision>7</cp:revision>
  <dcterms:created xsi:type="dcterms:W3CDTF">2023-01-24T20:04:00Z</dcterms:created>
  <dcterms:modified xsi:type="dcterms:W3CDTF">2023-01-24T22:16:00Z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2023-01-24T00:00:00Z</vt:filetime>
  </property>
</Properties>
</file>