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577C6D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Anexo 4</w:t>
      </w:r>
    </w:p>
    <w:p w:rsidR="00577C6D" w:rsidRPr="00577C6D" w:rsidRDefault="00AD0966" w:rsidP="00577C6D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Convocatoria 07-201</w:t>
      </w:r>
      <w:r w:rsidR="00867137">
        <w:rPr>
          <w:rFonts w:ascii="Arial" w:hAnsi="Arial" w:cs="Arial"/>
          <w:color w:val="000000"/>
          <w:lang w:val="es-ES"/>
        </w:rPr>
        <w:t>7</w:t>
      </w:r>
      <w:r w:rsidR="00577C6D" w:rsidRPr="00577C6D">
        <w:rPr>
          <w:rFonts w:ascii="Arial" w:hAnsi="Arial" w:cs="Arial"/>
          <w:color w:val="000000"/>
          <w:lang w:val="es-ES"/>
        </w:rPr>
        <w:t xml:space="preserve">. </w:t>
      </w:r>
      <w:r w:rsidR="00577C6D" w:rsidRPr="00577C6D">
        <w:rPr>
          <w:rFonts w:ascii="Arial" w:hAnsi="Arial" w:cs="Arial"/>
          <w:color w:val="000000"/>
        </w:rPr>
        <w:t>Semilleros de Investigación</w:t>
      </w:r>
      <w:r w:rsidR="0058393B">
        <w:rPr>
          <w:rFonts w:ascii="Arial" w:hAnsi="Arial" w:cs="Arial"/>
          <w:color w:val="000000"/>
        </w:rPr>
        <w:t xml:space="preserve"> e</w:t>
      </w:r>
      <w:r w:rsidR="009C5144">
        <w:rPr>
          <w:rFonts w:ascii="Arial" w:hAnsi="Arial" w:cs="Arial"/>
          <w:color w:val="000000"/>
        </w:rPr>
        <w:t xml:space="preserve"> Innovación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577C6D">
        <w:rPr>
          <w:rFonts w:cs="Arial"/>
          <w:sz w:val="24"/>
        </w:rPr>
        <w:t>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A30623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A30623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A30623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 xml:space="preserve">. </w:t>
      </w:r>
      <w:r w:rsidR="00577C6D"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577C6D" w:rsidRPr="00E85322" w:rsidRDefault="00122F75" w:rsidP="00577C6D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577C6D">
        <w:rPr>
          <w:rFonts w:ascii="Arial" w:hAnsi="Arial" w:cs="Arial"/>
          <w:szCs w:val="24"/>
        </w:rPr>
        <w:t xml:space="preserve">, </w:t>
      </w:r>
      <w:r w:rsidR="00577C6D" w:rsidRPr="00E85322">
        <w:rPr>
          <w:rFonts w:ascii="Arial" w:hAnsi="Arial" w:cs="Arial"/>
          <w:szCs w:val="24"/>
        </w:rPr>
        <w:t xml:space="preserve">la relación con el Área Estratégica seleccionada </w:t>
      </w:r>
      <w:r w:rsidR="00577C6D">
        <w:rPr>
          <w:rFonts w:ascii="Arial" w:hAnsi="Arial" w:cs="Arial"/>
          <w:szCs w:val="24"/>
        </w:rPr>
        <w:t xml:space="preserve">en el formulario de solicitud, </w:t>
      </w:r>
      <w:r w:rsidR="00577C6D"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 w:rsidR="00577C6D">
        <w:rPr>
          <w:rFonts w:ascii="Arial" w:hAnsi="Arial" w:cs="Arial"/>
          <w:szCs w:val="24"/>
        </w:rPr>
        <w:t>,</w:t>
      </w:r>
      <w:r w:rsidR="00577C6D"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 xml:space="preserve">llevado a la cotidianidad. Los espacios, reales </w:t>
      </w:r>
      <w:r w:rsidRPr="0044151E">
        <w:rPr>
          <w:rFonts w:ascii="Arial" w:hAnsi="Arial" w:cs="Arial"/>
          <w:szCs w:val="24"/>
        </w:rPr>
        <w:lastRenderedPageBreak/>
        <w:t>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DC" w:rsidRDefault="00A153DC" w:rsidP="009E2BD6">
      <w:r>
        <w:separator/>
      </w:r>
    </w:p>
  </w:endnote>
  <w:endnote w:type="continuationSeparator" w:id="0">
    <w:p w:rsidR="00A153DC" w:rsidRDefault="00A153DC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DC" w:rsidRDefault="00A153DC" w:rsidP="009E2BD6">
      <w:r>
        <w:separator/>
      </w:r>
    </w:p>
  </w:footnote>
  <w:footnote w:type="continuationSeparator" w:id="0">
    <w:p w:rsidR="00A153DC" w:rsidRDefault="00A153DC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20C50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24CF4"/>
    <w:rsid w:val="0033542B"/>
    <w:rsid w:val="003C36C6"/>
    <w:rsid w:val="00441582"/>
    <w:rsid w:val="00462C3A"/>
    <w:rsid w:val="00484526"/>
    <w:rsid w:val="004B5602"/>
    <w:rsid w:val="004F5287"/>
    <w:rsid w:val="004F7744"/>
    <w:rsid w:val="00577C6D"/>
    <w:rsid w:val="0058393B"/>
    <w:rsid w:val="00594299"/>
    <w:rsid w:val="00594808"/>
    <w:rsid w:val="005F3A28"/>
    <w:rsid w:val="00677CDB"/>
    <w:rsid w:val="00695E08"/>
    <w:rsid w:val="006A16A0"/>
    <w:rsid w:val="006B5B5F"/>
    <w:rsid w:val="006E53CE"/>
    <w:rsid w:val="006E77BA"/>
    <w:rsid w:val="00715AED"/>
    <w:rsid w:val="00716906"/>
    <w:rsid w:val="007356D1"/>
    <w:rsid w:val="00804A10"/>
    <w:rsid w:val="00835DC8"/>
    <w:rsid w:val="00867137"/>
    <w:rsid w:val="00867A72"/>
    <w:rsid w:val="00881560"/>
    <w:rsid w:val="008D1F41"/>
    <w:rsid w:val="008E4A6B"/>
    <w:rsid w:val="00950869"/>
    <w:rsid w:val="00995B2B"/>
    <w:rsid w:val="009C2FF5"/>
    <w:rsid w:val="009C5144"/>
    <w:rsid w:val="009E2BD6"/>
    <w:rsid w:val="00A153DC"/>
    <w:rsid w:val="00A30623"/>
    <w:rsid w:val="00A630E1"/>
    <w:rsid w:val="00AD0966"/>
    <w:rsid w:val="00AF5720"/>
    <w:rsid w:val="00B37475"/>
    <w:rsid w:val="00B50590"/>
    <w:rsid w:val="00B51221"/>
    <w:rsid w:val="00BB19F5"/>
    <w:rsid w:val="00C21EBE"/>
    <w:rsid w:val="00C60DD3"/>
    <w:rsid w:val="00D1421D"/>
    <w:rsid w:val="00DB3F80"/>
    <w:rsid w:val="00E14471"/>
    <w:rsid w:val="00E60E9E"/>
    <w:rsid w:val="00E61FE3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8E9C-AC4D-4D67-A398-A867C134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1759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plan de trabajo Convocatoria 07-2016 Semilleros de Investigación</vt:lpstr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 trabajo Convocatoria 07-2016 Semilleros de Investigación</dc:title>
  <dc:creator>Álvaro Rendón</dc:creator>
  <cp:lastModifiedBy>Alvaro Rendon Gallon</cp:lastModifiedBy>
  <cp:revision>5</cp:revision>
  <dcterms:created xsi:type="dcterms:W3CDTF">2016-06-20T14:34:00Z</dcterms:created>
  <dcterms:modified xsi:type="dcterms:W3CDTF">2016-07-01T15:08:00Z</dcterms:modified>
</cp:coreProperties>
</file>