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Pr="00BE25C6" w:rsidRDefault="00487CD3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487CD3" w:rsidRPr="00AF551C" w:rsidRDefault="00487CD3" w:rsidP="00487CD3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>Fecha: día: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bookmarkEnd w:id="0"/>
      <w:r w:rsidRPr="00AF551C">
        <w:rPr>
          <w:rFonts w:ascii="Arial" w:hAnsi="Arial" w:cs="Arial"/>
          <w:sz w:val="20"/>
          <w:szCs w:val="20"/>
          <w:lang w:val="es-MX"/>
        </w:rPr>
        <w:t xml:space="preserve"> mes: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año: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Default="00487CD3" w:rsidP="00487CD3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9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1"/>
        <w:gridCol w:w="1112"/>
        <w:gridCol w:w="754"/>
      </w:tblGrid>
      <w:tr w:rsidR="00487CD3" w:rsidRPr="00AF551C" w:rsidTr="00E65436">
        <w:trPr>
          <w:trHeight w:val="221"/>
        </w:trPr>
        <w:tc>
          <w:tcPr>
            <w:tcW w:w="7511" w:type="dxa"/>
            <w:vMerge w:val="restart"/>
            <w:vAlign w:val="center"/>
          </w:tcPr>
          <w:p w:rsidR="00487CD3" w:rsidRPr="00AF551C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66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E65436">
        <w:trPr>
          <w:trHeight w:val="107"/>
        </w:trPr>
        <w:tc>
          <w:tcPr>
            <w:tcW w:w="7511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E65436">
        <w:trPr>
          <w:trHeight w:val="106"/>
        </w:trPr>
        <w:tc>
          <w:tcPr>
            <w:tcW w:w="7511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753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487CD3" w:rsidRPr="00AF551C" w:rsidTr="00E65436">
        <w:trPr>
          <w:trHeight w:val="3355"/>
        </w:trPr>
        <w:tc>
          <w:tcPr>
            <w:tcW w:w="7511" w:type="dxa"/>
          </w:tcPr>
          <w:p w:rsidR="00487CD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 w:rsidR="00F52272">
              <w:rPr>
                <w:rFonts w:ascii="Arial" w:hAnsi="Arial" w:cs="Arial"/>
                <w:b/>
                <w:sz w:val="20"/>
                <w:szCs w:val="20"/>
              </w:rPr>
              <w:t>Afrodescendientes que provengan de los territorios de la Costa Pacífica del</w:t>
            </w:r>
            <w:r w:rsidR="00FC5031" w:rsidRPr="00FC5031">
              <w:rPr>
                <w:rFonts w:ascii="Arial" w:hAnsi="Arial" w:cs="Arial"/>
                <w:b/>
                <w:sz w:val="20"/>
                <w:szCs w:val="20"/>
              </w:rPr>
              <w:t xml:space="preserve"> Departamento Cauca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del documento de identidad (Cédula, tarjeta de identidad, contraseña, cédula de extranjería), </w:t>
            </w:r>
            <w:r w:rsidR="0080642C">
              <w:rPr>
                <w:rFonts w:ascii="Arial" w:hAnsi="Arial" w:cs="Arial"/>
                <w:sz w:val="20"/>
                <w:szCs w:val="20"/>
              </w:rPr>
              <w:t>tamaño normal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y legible.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487CD3" w:rsidRPr="00995178" w:rsidRDefault="00487CD3" w:rsidP="006E2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F52272">
              <w:rPr>
                <w:rFonts w:ascii="Arial" w:hAnsi="Arial" w:cs="Arial"/>
                <w:sz w:val="20"/>
                <w:szCs w:val="20"/>
              </w:rPr>
              <w:t>C</w:t>
            </w:r>
            <w:r w:rsidR="00F52272" w:rsidRPr="00F52272">
              <w:rPr>
                <w:rFonts w:ascii="Arial" w:hAnsi="Arial" w:cs="Arial"/>
                <w:sz w:val="20"/>
                <w:szCs w:val="20"/>
              </w:rPr>
              <w:t>ertificación de estudio de los tres últimos años de bachillerato, expedida por instituciones educativas ubicadas en la costa pacífica del Departamento del Cauca: Guapi, Timbiquí y López de Micay.</w:t>
            </w:r>
          </w:p>
        </w:tc>
        <w:tc>
          <w:tcPr>
            <w:tcW w:w="1112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statusText w:type="text" w:val="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"/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E65436" w:rsidRDefault="00E6543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753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E6543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E65436" w:rsidRDefault="00E6543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271E8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5C53AA" w:rsidRPr="005C53A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6E2BDD" w:rsidRPr="005C53A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487CD3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___ NO ___</w:t>
      </w:r>
      <w:r>
        <w:rPr>
          <w:rFonts w:ascii="Arial" w:hAnsi="Arial" w:cs="Arial"/>
          <w:bCs/>
          <w:sz w:val="20"/>
          <w:szCs w:val="20"/>
        </w:rPr>
        <w:t xml:space="preserve"> indique el motivo:</w:t>
      </w:r>
    </w:p>
    <w:bookmarkStart w:id="2" w:name="_GoBack"/>
    <w:p w:rsidR="00487CD3" w:rsidRPr="001E41D3" w:rsidRDefault="00487CD3" w:rsidP="00487CD3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271E8">
        <w:rPr>
          <w:rFonts w:ascii="Arial" w:hAnsi="Arial" w:cs="Arial"/>
          <w:sz w:val="16"/>
          <w:szCs w:val="16"/>
          <w:lang w:val="es-MX"/>
        </w:rPr>
      </w:r>
      <w:r w:rsidR="007271E8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bookmarkEnd w:id="2"/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271E8">
        <w:rPr>
          <w:rFonts w:ascii="Arial" w:hAnsi="Arial" w:cs="Arial"/>
          <w:sz w:val="16"/>
          <w:szCs w:val="16"/>
          <w:lang w:val="es-MX"/>
        </w:rPr>
      </w:r>
      <w:r w:rsidR="007271E8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271E8">
        <w:rPr>
          <w:rFonts w:ascii="Arial" w:hAnsi="Arial" w:cs="Arial"/>
          <w:sz w:val="16"/>
          <w:szCs w:val="16"/>
          <w:lang w:val="es-MX"/>
        </w:rPr>
      </w:r>
      <w:r w:rsidR="007271E8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3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E65436" w:rsidRDefault="00E65436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Default="00E65436" w:rsidP="00685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E854E0A" wp14:editId="2B0F8CA2">
            <wp:simplePos x="0" y="0"/>
            <wp:positionH relativeFrom="leftMargin">
              <wp:posOffset>1344635</wp:posOffset>
            </wp:positionH>
            <wp:positionV relativeFrom="paragraph">
              <wp:posOffset>111125</wp:posOffset>
            </wp:positionV>
            <wp:extent cx="281395" cy="257175"/>
            <wp:effectExtent l="57150" t="57150" r="4445" b="66675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28139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D3"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</w:t>
      </w:r>
    </w:p>
    <w:p w:rsidR="00E65436" w:rsidRPr="00AF551C" w:rsidRDefault="00E65436" w:rsidP="00E6543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65436" w:rsidRDefault="00E65436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70740A" wp14:editId="11206F3D">
            <wp:simplePos x="0" y="0"/>
            <wp:positionH relativeFrom="margin">
              <wp:posOffset>43815</wp:posOffset>
            </wp:positionH>
            <wp:positionV relativeFrom="paragraph">
              <wp:posOffset>29210</wp:posOffset>
            </wp:positionV>
            <wp:extent cx="422275" cy="6305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36" w:rsidRDefault="00E65436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C72331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5C53AA" w:rsidRDefault="00457CFB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</w:t>
      </w:r>
      <w:r w:rsidR="00114620">
        <w:rPr>
          <w:rFonts w:ascii="Arial" w:hAnsi="Arial" w:cs="Arial"/>
          <w:b/>
          <w:sz w:val="16"/>
          <w:szCs w:val="20"/>
        </w:rPr>
        <w:t xml:space="preserve">   </w:t>
      </w:r>
      <w:r w:rsidR="005D3E8B">
        <w:rPr>
          <w:rFonts w:ascii="Arial" w:hAnsi="Arial" w:cs="Arial"/>
          <w:b/>
          <w:sz w:val="16"/>
          <w:szCs w:val="20"/>
        </w:rPr>
        <w:t xml:space="preserve"> </w:t>
      </w:r>
      <w:r w:rsidR="005C53AA" w:rsidRPr="005C53AA">
        <w:rPr>
          <w:rFonts w:ascii="Arial" w:hAnsi="Arial" w:cs="Arial"/>
          <w:b/>
          <w:sz w:val="16"/>
          <w:szCs w:val="20"/>
        </w:rPr>
        <w:t xml:space="preserve">Bachiller Afrodescendiente Proveniente de Territorios de la Costa Pacífica del Departamento del Cauca </w:t>
      </w:r>
    </w:p>
    <w:p w:rsidR="00487CD3" w:rsidRDefault="00487CD3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Código: PA-GA-4.2-FOR-1</w:t>
      </w:r>
      <w:r w:rsidR="005C53AA">
        <w:rPr>
          <w:rFonts w:ascii="Arial" w:hAnsi="Arial" w:cs="Arial"/>
          <w:b/>
          <w:sz w:val="16"/>
          <w:szCs w:val="20"/>
        </w:rPr>
        <w:t>8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</w:t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>Aplica como caso especial: SI ______   NO _____</w:t>
      </w:r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271E8">
        <w:rPr>
          <w:rFonts w:ascii="Arial" w:hAnsi="Arial" w:cs="Arial"/>
          <w:sz w:val="16"/>
          <w:szCs w:val="16"/>
          <w:lang w:val="es-MX"/>
        </w:rPr>
      </w:r>
      <w:r w:rsidR="007271E8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271E8">
        <w:rPr>
          <w:rFonts w:ascii="Arial" w:hAnsi="Arial" w:cs="Arial"/>
          <w:sz w:val="16"/>
          <w:szCs w:val="16"/>
          <w:lang w:val="es-MX"/>
        </w:rPr>
      </w:r>
      <w:r w:rsidR="007271E8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7271E8">
        <w:rPr>
          <w:rFonts w:ascii="Arial" w:hAnsi="Arial" w:cs="Arial"/>
          <w:sz w:val="16"/>
          <w:szCs w:val="16"/>
          <w:lang w:val="es-MX"/>
        </w:rPr>
      </w:r>
      <w:r w:rsidR="007271E8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0031F7" w:rsidRDefault="00487CD3" w:rsidP="00487CD3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p w:rsidR="00487CD3" w:rsidRDefault="00487CD3"/>
    <w:sectPr w:rsidR="00487CD3" w:rsidSect="00E65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08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E8" w:rsidRDefault="007271E8" w:rsidP="00A16C26">
      <w:pPr>
        <w:spacing w:after="0" w:line="240" w:lineRule="auto"/>
      </w:pPr>
      <w:r>
        <w:separator/>
      </w:r>
    </w:p>
  </w:endnote>
  <w:endnote w:type="continuationSeparator" w:id="0">
    <w:p w:rsidR="007271E8" w:rsidRDefault="007271E8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7" w:rsidRDefault="000F10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73" w:rsidRDefault="00685673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-255905</wp:posOffset>
          </wp:positionV>
          <wp:extent cx="792000" cy="54000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7" w:rsidRDefault="000F1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E8" w:rsidRDefault="007271E8" w:rsidP="00A16C26">
      <w:pPr>
        <w:spacing w:after="0" w:line="240" w:lineRule="auto"/>
      </w:pPr>
      <w:r>
        <w:separator/>
      </w:r>
    </w:p>
  </w:footnote>
  <w:footnote w:type="continuationSeparator" w:id="0">
    <w:p w:rsidR="007271E8" w:rsidRDefault="007271E8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7" w:rsidRDefault="000F10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6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03"/>
      <w:gridCol w:w="1783"/>
      <w:gridCol w:w="2244"/>
      <w:gridCol w:w="4066"/>
    </w:tblGrid>
    <w:tr w:rsidR="00E65436" w:rsidTr="00685673">
      <w:trPr>
        <w:trHeight w:val="792"/>
        <w:jc w:val="center"/>
      </w:trPr>
      <w:tc>
        <w:tcPr>
          <w:tcW w:w="1403" w:type="dxa"/>
          <w:vAlign w:val="center"/>
        </w:tcPr>
        <w:p w:rsidR="00E65436" w:rsidRPr="001827EE" w:rsidRDefault="00E65436" w:rsidP="00E6543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78074CD" wp14:editId="260DAD3F">
                <wp:extent cx="571500" cy="88300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339" cy="885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3" w:type="dxa"/>
          <w:gridSpan w:val="3"/>
          <w:vAlign w:val="center"/>
        </w:tcPr>
        <w:p w:rsidR="00E65436" w:rsidRDefault="00E65436" w:rsidP="00E6543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E65436" w:rsidRPr="008A0E2F" w:rsidRDefault="00E65436" w:rsidP="00E6543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E65436" w:rsidRPr="00DC059B" w:rsidRDefault="00E65436" w:rsidP="00E6543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Inscripción - Caso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Bachiller Afrodescendiente Proveniente de Territorios de la Costa Pacífica del Departamento del Cauca</w:t>
          </w:r>
        </w:p>
      </w:tc>
    </w:tr>
    <w:tr w:rsidR="00E65436" w:rsidRPr="00AF44AE" w:rsidTr="00685673">
      <w:trPr>
        <w:trHeight w:val="18"/>
        <w:jc w:val="center"/>
      </w:trPr>
      <w:tc>
        <w:tcPr>
          <w:tcW w:w="3186" w:type="dxa"/>
          <w:gridSpan w:val="2"/>
          <w:vAlign w:val="center"/>
        </w:tcPr>
        <w:p w:rsidR="00E65436" w:rsidRPr="001827EE" w:rsidRDefault="00E65436" w:rsidP="00E6543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PA-GA-4.2-FOR-18</w:t>
          </w:r>
        </w:p>
      </w:tc>
      <w:tc>
        <w:tcPr>
          <w:tcW w:w="2244" w:type="dxa"/>
          <w:vAlign w:val="center"/>
        </w:tcPr>
        <w:p w:rsidR="00E65436" w:rsidRPr="00AF44AE" w:rsidRDefault="00E65436" w:rsidP="00E6543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0F10B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</w:t>
          </w:r>
        </w:p>
      </w:tc>
      <w:tc>
        <w:tcPr>
          <w:tcW w:w="4066" w:type="dxa"/>
          <w:vAlign w:val="center"/>
        </w:tcPr>
        <w:p w:rsidR="00E65436" w:rsidRPr="00AF44AE" w:rsidRDefault="00E65436" w:rsidP="00E6543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24-02-2022</w:t>
          </w:r>
        </w:p>
      </w:tc>
    </w:tr>
  </w:tbl>
  <w:p w:rsidR="00E65436" w:rsidRDefault="00E654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7" w:rsidRDefault="000F10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R01LeH7tkAIqzT88lM2S+1WI7FC85HMxEZc2JX5uao6OHg8Q2D8PnnVi0UJI8+6nGlGjFR902qEBHccCCJVw==" w:salt="uquhF8bBdPs6Sfat/1hi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449D0"/>
    <w:rsid w:val="00087418"/>
    <w:rsid w:val="000F10B7"/>
    <w:rsid w:val="00114620"/>
    <w:rsid w:val="003470B0"/>
    <w:rsid w:val="00406C6A"/>
    <w:rsid w:val="00457CFB"/>
    <w:rsid w:val="00487CD3"/>
    <w:rsid w:val="005C53AA"/>
    <w:rsid w:val="005D3E8B"/>
    <w:rsid w:val="00685673"/>
    <w:rsid w:val="006A66C3"/>
    <w:rsid w:val="006E2BDD"/>
    <w:rsid w:val="007271E8"/>
    <w:rsid w:val="00752CFF"/>
    <w:rsid w:val="007F3286"/>
    <w:rsid w:val="0080642C"/>
    <w:rsid w:val="00807FD0"/>
    <w:rsid w:val="008A3998"/>
    <w:rsid w:val="008E33AA"/>
    <w:rsid w:val="009B2114"/>
    <w:rsid w:val="00A16C26"/>
    <w:rsid w:val="00A24FBF"/>
    <w:rsid w:val="00A56A46"/>
    <w:rsid w:val="00AA7988"/>
    <w:rsid w:val="00B975AE"/>
    <w:rsid w:val="00C14C7A"/>
    <w:rsid w:val="00C5045A"/>
    <w:rsid w:val="00DD3969"/>
    <w:rsid w:val="00E205B4"/>
    <w:rsid w:val="00E65436"/>
    <w:rsid w:val="00F52272"/>
    <w:rsid w:val="00F55C16"/>
    <w:rsid w:val="00FC5031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4E21A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ST-H5PJDW2</cp:lastModifiedBy>
  <cp:revision>6</cp:revision>
  <dcterms:created xsi:type="dcterms:W3CDTF">2022-02-24T19:51:00Z</dcterms:created>
  <dcterms:modified xsi:type="dcterms:W3CDTF">2022-02-24T21:13:00Z</dcterms:modified>
</cp:coreProperties>
</file>