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100" w:rsidRPr="003A53CD" w:rsidRDefault="004809B1" w:rsidP="003F1100">
      <w:pPr>
        <w:jc w:val="both"/>
        <w:rPr>
          <w:rFonts w:ascii="Arial" w:hAnsi="Arial"/>
          <w:sz w:val="18"/>
          <w:szCs w:val="18"/>
        </w:rPr>
      </w:pPr>
      <w:r>
        <w:rPr>
          <w:rFonts w:ascii="Arial" w:hAnsi="Arial"/>
          <w:sz w:val="18"/>
          <w:szCs w:val="18"/>
        </w:rPr>
        <w:t>E</w:t>
      </w:r>
      <w:r w:rsidR="0014673D" w:rsidRPr="003A53CD">
        <w:rPr>
          <w:rFonts w:ascii="Arial" w:hAnsi="Arial"/>
          <w:sz w:val="18"/>
          <w:szCs w:val="18"/>
        </w:rPr>
        <w:t>l Acuerdo 040 de 2003</w:t>
      </w:r>
      <w:r w:rsidR="00AD136C">
        <w:rPr>
          <w:rFonts w:ascii="Arial" w:hAnsi="Arial"/>
          <w:sz w:val="18"/>
          <w:szCs w:val="18"/>
        </w:rPr>
        <w:t xml:space="preserve"> establece</w:t>
      </w:r>
      <w:r w:rsidR="00137910">
        <w:rPr>
          <w:rFonts w:ascii="Arial" w:hAnsi="Arial"/>
          <w:sz w:val="18"/>
          <w:szCs w:val="18"/>
        </w:rPr>
        <w:t xml:space="preserve">: </w:t>
      </w:r>
      <w:r>
        <w:rPr>
          <w:rFonts w:ascii="Arial" w:hAnsi="Arial"/>
          <w:sz w:val="18"/>
          <w:szCs w:val="18"/>
        </w:rPr>
        <w:t>“</w:t>
      </w:r>
      <w:r w:rsidR="00137910">
        <w:rPr>
          <w:rFonts w:ascii="Arial" w:hAnsi="Arial"/>
          <w:sz w:val="18"/>
          <w:szCs w:val="18"/>
        </w:rPr>
        <w:t>ARTÍCULO</w:t>
      </w:r>
      <w:r w:rsidR="00AD136C">
        <w:rPr>
          <w:rFonts w:ascii="Arial" w:hAnsi="Arial"/>
          <w:sz w:val="18"/>
          <w:szCs w:val="18"/>
        </w:rPr>
        <w:t xml:space="preserve"> NOVENO</w:t>
      </w:r>
      <w:r>
        <w:rPr>
          <w:rFonts w:ascii="Arial" w:hAnsi="Arial"/>
          <w:sz w:val="18"/>
          <w:szCs w:val="18"/>
        </w:rPr>
        <w:t xml:space="preserve">: </w:t>
      </w:r>
      <w:r w:rsidR="0014673D" w:rsidRPr="003A53CD">
        <w:rPr>
          <w:rFonts w:ascii="Arial" w:hAnsi="Arial"/>
          <w:sz w:val="18"/>
          <w:szCs w:val="18"/>
        </w:rPr>
        <w:t xml:space="preserve">Para obtener un cupo como adjudicatario de las Residencias Universitarias, el interesado deberá cumplir con los siguientes requisitos, de los cuales solamente deberá acreditar aquellos que no sean competencia de la Universidad. </w:t>
      </w:r>
    </w:p>
    <w:p w:rsidR="003F1100" w:rsidRPr="003A53CD" w:rsidRDefault="0014673D" w:rsidP="003F1100">
      <w:pPr>
        <w:jc w:val="both"/>
        <w:rPr>
          <w:rFonts w:ascii="Arial" w:hAnsi="Arial"/>
          <w:sz w:val="18"/>
          <w:szCs w:val="18"/>
        </w:rPr>
      </w:pPr>
      <w:r w:rsidRPr="003A53CD">
        <w:rPr>
          <w:rFonts w:ascii="Arial" w:hAnsi="Arial"/>
          <w:sz w:val="18"/>
          <w:szCs w:val="18"/>
        </w:rPr>
        <w:t xml:space="preserve">a) Diligenciar el formulario de solicitud de cupo. </w:t>
      </w:r>
    </w:p>
    <w:p w:rsidR="003F1100" w:rsidRPr="003A53CD" w:rsidRDefault="0014673D" w:rsidP="003F1100">
      <w:pPr>
        <w:jc w:val="both"/>
        <w:rPr>
          <w:rFonts w:ascii="Arial" w:hAnsi="Arial"/>
          <w:sz w:val="18"/>
          <w:szCs w:val="18"/>
        </w:rPr>
      </w:pPr>
      <w:r w:rsidRPr="003A53CD">
        <w:rPr>
          <w:rFonts w:ascii="Arial" w:hAnsi="Arial"/>
          <w:sz w:val="18"/>
          <w:szCs w:val="18"/>
        </w:rPr>
        <w:t xml:space="preserve">b) No tener título de pregrado de la Universidad del Cauca o de cualquier otra universidad. </w:t>
      </w:r>
    </w:p>
    <w:p w:rsidR="003F1100" w:rsidRPr="003A53CD" w:rsidRDefault="0014673D" w:rsidP="003F1100">
      <w:pPr>
        <w:jc w:val="both"/>
        <w:rPr>
          <w:rFonts w:ascii="Arial" w:hAnsi="Arial"/>
          <w:sz w:val="18"/>
          <w:szCs w:val="18"/>
        </w:rPr>
      </w:pPr>
      <w:r w:rsidRPr="003A53CD">
        <w:rPr>
          <w:rFonts w:ascii="Arial" w:hAnsi="Arial"/>
          <w:sz w:val="18"/>
          <w:szCs w:val="18"/>
        </w:rPr>
        <w:t xml:space="preserve">c) Ser alumno regular de la Universidad del Cauca con matrícula vigente. </w:t>
      </w:r>
    </w:p>
    <w:p w:rsidR="003F1100" w:rsidRPr="003A53CD" w:rsidRDefault="0014673D" w:rsidP="003F1100">
      <w:pPr>
        <w:jc w:val="both"/>
        <w:rPr>
          <w:rFonts w:ascii="Arial" w:hAnsi="Arial"/>
          <w:sz w:val="18"/>
          <w:szCs w:val="18"/>
        </w:rPr>
      </w:pPr>
      <w:r w:rsidRPr="003A53CD">
        <w:rPr>
          <w:rFonts w:ascii="Arial" w:hAnsi="Arial"/>
          <w:sz w:val="18"/>
          <w:szCs w:val="18"/>
        </w:rPr>
        <w:t xml:space="preserve">d) Certificado de vecindad, que haga expreso el estrato socioeconómico a que pertenece expedido por la autoridad competente de su respectiva localidad. </w:t>
      </w:r>
    </w:p>
    <w:p w:rsidR="003F1100" w:rsidRPr="003A53CD" w:rsidRDefault="0014673D" w:rsidP="003F1100">
      <w:pPr>
        <w:jc w:val="both"/>
        <w:rPr>
          <w:rFonts w:ascii="Arial" w:hAnsi="Arial"/>
          <w:sz w:val="18"/>
          <w:szCs w:val="18"/>
        </w:rPr>
      </w:pPr>
      <w:r w:rsidRPr="003A53CD">
        <w:rPr>
          <w:rFonts w:ascii="Arial" w:hAnsi="Arial"/>
          <w:sz w:val="18"/>
          <w:szCs w:val="18"/>
        </w:rPr>
        <w:t xml:space="preserve">e) Copias de los tres (3) últimos recibos de pago de servicios públicos de su lugar de residencia de origen. </w:t>
      </w:r>
    </w:p>
    <w:p w:rsidR="003F1100" w:rsidRPr="003A53CD" w:rsidRDefault="0014673D" w:rsidP="003F1100">
      <w:pPr>
        <w:jc w:val="both"/>
        <w:rPr>
          <w:rFonts w:ascii="Arial" w:hAnsi="Arial"/>
          <w:sz w:val="18"/>
          <w:szCs w:val="18"/>
        </w:rPr>
      </w:pPr>
      <w:r w:rsidRPr="003A53CD">
        <w:rPr>
          <w:rFonts w:ascii="Arial" w:hAnsi="Arial"/>
          <w:sz w:val="18"/>
          <w:szCs w:val="18"/>
        </w:rPr>
        <w:t xml:space="preserve">f) Certificado de ingresos de las personas de quienes depende o de la suya propia, si es independiente. </w:t>
      </w:r>
    </w:p>
    <w:p w:rsidR="00A55B85" w:rsidRPr="003A53CD" w:rsidRDefault="00A55B85" w:rsidP="003F1100">
      <w:pPr>
        <w:jc w:val="both"/>
        <w:rPr>
          <w:rFonts w:ascii="Arial" w:hAnsi="Arial"/>
          <w:sz w:val="18"/>
          <w:szCs w:val="18"/>
        </w:rPr>
      </w:pPr>
      <w:r w:rsidRPr="003A53CD">
        <w:rPr>
          <w:rFonts w:ascii="Arial" w:hAnsi="Arial"/>
          <w:sz w:val="18"/>
          <w:szCs w:val="18"/>
        </w:rPr>
        <w:t xml:space="preserve">g) </w:t>
      </w:r>
      <w:r w:rsidR="0014673D" w:rsidRPr="003A53CD">
        <w:rPr>
          <w:rFonts w:ascii="Arial" w:hAnsi="Arial"/>
          <w:sz w:val="18"/>
          <w:szCs w:val="18"/>
        </w:rPr>
        <w:t>Declaración extra juicio si depende o no de alguien, debidamente diligenciado ante notaría.</w:t>
      </w:r>
    </w:p>
    <w:p w:rsidR="003F1100" w:rsidRPr="003A53CD" w:rsidRDefault="0014673D" w:rsidP="003F1100">
      <w:pPr>
        <w:jc w:val="both"/>
        <w:rPr>
          <w:rFonts w:ascii="Arial" w:hAnsi="Arial"/>
          <w:sz w:val="18"/>
          <w:szCs w:val="18"/>
        </w:rPr>
      </w:pPr>
      <w:r w:rsidRPr="003A53CD">
        <w:rPr>
          <w:rFonts w:ascii="Arial" w:hAnsi="Arial"/>
          <w:sz w:val="18"/>
          <w:szCs w:val="18"/>
        </w:rPr>
        <w:t xml:space="preserve">h) Adjuntar fotocopia de la matrícula financiera. </w:t>
      </w:r>
    </w:p>
    <w:p w:rsidR="003F1100" w:rsidRPr="003A53CD" w:rsidRDefault="0014673D" w:rsidP="003F1100">
      <w:pPr>
        <w:jc w:val="both"/>
        <w:rPr>
          <w:rFonts w:ascii="Arial" w:hAnsi="Arial"/>
          <w:sz w:val="18"/>
          <w:szCs w:val="18"/>
        </w:rPr>
      </w:pPr>
      <w:r w:rsidRPr="003A53CD">
        <w:rPr>
          <w:rFonts w:ascii="Arial" w:hAnsi="Arial"/>
          <w:sz w:val="18"/>
          <w:szCs w:val="18"/>
        </w:rPr>
        <w:t xml:space="preserve">i) Certificado médico, expedido por un médico de bienestar universitario, en el que conste que no sufre enfermedad infectocontagiosa. </w:t>
      </w:r>
    </w:p>
    <w:p w:rsidR="003F1100" w:rsidRPr="003A53CD" w:rsidRDefault="0014673D" w:rsidP="003F1100">
      <w:pPr>
        <w:jc w:val="both"/>
        <w:rPr>
          <w:rFonts w:ascii="Arial" w:hAnsi="Arial"/>
          <w:sz w:val="18"/>
          <w:szCs w:val="18"/>
        </w:rPr>
      </w:pPr>
      <w:r w:rsidRPr="003A53CD">
        <w:rPr>
          <w:rFonts w:ascii="Arial" w:hAnsi="Arial"/>
          <w:sz w:val="18"/>
          <w:szCs w:val="18"/>
        </w:rPr>
        <w:t xml:space="preserve">j) Estar a paz y salvo por todo concepto con la Universidad </w:t>
      </w:r>
    </w:p>
    <w:p w:rsidR="003F1100" w:rsidRPr="003A53CD" w:rsidRDefault="0014673D" w:rsidP="003F1100">
      <w:pPr>
        <w:jc w:val="both"/>
        <w:rPr>
          <w:rFonts w:ascii="Arial" w:hAnsi="Arial"/>
          <w:sz w:val="18"/>
          <w:szCs w:val="18"/>
        </w:rPr>
      </w:pPr>
      <w:r w:rsidRPr="003A53CD">
        <w:rPr>
          <w:rFonts w:ascii="Arial" w:hAnsi="Arial"/>
          <w:sz w:val="18"/>
          <w:szCs w:val="18"/>
        </w:rPr>
        <w:t xml:space="preserve">k) No haber perdido el derecho a continuar estudios en la Universidad del Cauca. </w:t>
      </w:r>
    </w:p>
    <w:p w:rsidR="003F1100" w:rsidRDefault="0014673D" w:rsidP="003F1100">
      <w:pPr>
        <w:jc w:val="both"/>
        <w:rPr>
          <w:rFonts w:ascii="Arial" w:hAnsi="Arial"/>
          <w:sz w:val="18"/>
          <w:szCs w:val="18"/>
        </w:rPr>
      </w:pPr>
      <w:r w:rsidRPr="003A53CD">
        <w:rPr>
          <w:rFonts w:ascii="Arial" w:hAnsi="Arial"/>
          <w:sz w:val="18"/>
          <w:szCs w:val="18"/>
        </w:rPr>
        <w:t>l) No haber perdido el derecho al cupo de residencias adjudicado previamente, como san</w:t>
      </w:r>
      <w:r w:rsidR="00AD136C">
        <w:rPr>
          <w:rFonts w:ascii="Arial" w:hAnsi="Arial"/>
          <w:sz w:val="18"/>
          <w:szCs w:val="18"/>
        </w:rPr>
        <w:t>ción disciplinaria o académica”.</w:t>
      </w:r>
    </w:p>
    <w:p w:rsidR="003A53CD" w:rsidRPr="003A53CD" w:rsidRDefault="003A53CD" w:rsidP="003F1100">
      <w:pPr>
        <w:jc w:val="both"/>
        <w:rPr>
          <w:rFonts w:ascii="Arial" w:hAnsi="Arial"/>
          <w:sz w:val="18"/>
          <w:szCs w:val="18"/>
        </w:rPr>
      </w:pPr>
    </w:p>
    <w:p w:rsidR="00127349" w:rsidRDefault="00127349" w:rsidP="006023FA">
      <w:pPr>
        <w:jc w:val="both"/>
        <w:rPr>
          <w:rFonts w:ascii="Arial" w:hAnsi="Arial"/>
          <w:sz w:val="18"/>
          <w:szCs w:val="18"/>
        </w:rPr>
      </w:pPr>
      <w:r>
        <w:rPr>
          <w:rFonts w:ascii="Arial" w:hAnsi="Arial"/>
          <w:sz w:val="18"/>
          <w:szCs w:val="18"/>
        </w:rPr>
        <w:t>“</w:t>
      </w:r>
      <w:r w:rsidR="0014673D" w:rsidRPr="003A53CD">
        <w:rPr>
          <w:rFonts w:ascii="Arial" w:hAnsi="Arial"/>
          <w:sz w:val="18"/>
          <w:szCs w:val="18"/>
        </w:rPr>
        <w:t>PARÁGRAFO PRIMERO: La Universidad del Cauca hará las investigaciones que considere necesarias y solicitará los documentos adicionales que considere pertinentes. Con la sola firma del formulario de solicitud de cupo, se extiende y entiende la autorización a la Universidad para que se tramite el Pasado Judicial, si es el caso</w:t>
      </w:r>
      <w:r>
        <w:rPr>
          <w:rFonts w:ascii="Arial" w:hAnsi="Arial"/>
          <w:sz w:val="18"/>
          <w:szCs w:val="18"/>
        </w:rPr>
        <w:t>”</w:t>
      </w:r>
      <w:r w:rsidR="0014673D" w:rsidRPr="003A53CD">
        <w:rPr>
          <w:rFonts w:ascii="Arial" w:hAnsi="Arial"/>
          <w:sz w:val="18"/>
          <w:szCs w:val="18"/>
        </w:rPr>
        <w:t>.</w:t>
      </w:r>
    </w:p>
    <w:p w:rsidR="0014673D" w:rsidRPr="003A53CD" w:rsidRDefault="00127349" w:rsidP="006023FA">
      <w:pPr>
        <w:jc w:val="both"/>
        <w:rPr>
          <w:rFonts w:ascii="Arial" w:hAnsi="Arial"/>
          <w:sz w:val="18"/>
          <w:szCs w:val="18"/>
        </w:rPr>
      </w:pPr>
      <w:r>
        <w:rPr>
          <w:rFonts w:ascii="Arial" w:hAnsi="Arial"/>
          <w:sz w:val="18"/>
          <w:szCs w:val="18"/>
        </w:rPr>
        <w:t xml:space="preserve"> </w:t>
      </w:r>
      <w:r w:rsidR="0014673D" w:rsidRPr="003A53CD">
        <w:rPr>
          <w:rFonts w:ascii="Arial" w:hAnsi="Arial"/>
          <w:sz w:val="18"/>
          <w:szCs w:val="18"/>
        </w:rPr>
        <w:br/>
      </w:r>
      <w:r>
        <w:rPr>
          <w:rFonts w:ascii="Arial" w:hAnsi="Arial"/>
          <w:sz w:val="18"/>
          <w:szCs w:val="18"/>
        </w:rPr>
        <w:t>“</w:t>
      </w:r>
      <w:r w:rsidR="0014673D" w:rsidRPr="003A53CD">
        <w:rPr>
          <w:rFonts w:ascii="Arial" w:hAnsi="Arial"/>
          <w:sz w:val="18"/>
          <w:szCs w:val="18"/>
        </w:rPr>
        <w:t>PARÁGRAFO SEGUNDO: Si un estudiante cambia de carrera o inicia una segunda carrera siendo adjudicatario de residencias, tendrá cupo sólo por el tiempo que originalmente se le asignó y deberá solicitar la ratificación del mismo</w:t>
      </w:r>
      <w:r>
        <w:rPr>
          <w:rFonts w:ascii="Arial" w:hAnsi="Arial"/>
          <w:sz w:val="18"/>
          <w:szCs w:val="18"/>
        </w:rPr>
        <w:t>”</w:t>
      </w:r>
      <w:r w:rsidR="0014673D" w:rsidRPr="003A53CD">
        <w:rPr>
          <w:rFonts w:ascii="Arial" w:hAnsi="Arial"/>
          <w:sz w:val="18"/>
          <w:szCs w:val="18"/>
        </w:rPr>
        <w:t>.</w:t>
      </w:r>
      <w:r w:rsidR="0014673D" w:rsidRPr="003A53CD">
        <w:rPr>
          <w:rFonts w:ascii="Arial" w:hAnsi="Arial"/>
          <w:sz w:val="18"/>
          <w:szCs w:val="18"/>
        </w:rPr>
        <w:br/>
      </w:r>
    </w:p>
    <w:p w:rsidR="003F1100" w:rsidRPr="003A53CD" w:rsidRDefault="00127349" w:rsidP="003F1100">
      <w:pPr>
        <w:jc w:val="both"/>
        <w:rPr>
          <w:rFonts w:ascii="Arial" w:hAnsi="Arial"/>
          <w:sz w:val="18"/>
          <w:szCs w:val="18"/>
        </w:rPr>
      </w:pPr>
      <w:r>
        <w:rPr>
          <w:rFonts w:ascii="Arial" w:hAnsi="Arial"/>
          <w:sz w:val="18"/>
          <w:szCs w:val="18"/>
        </w:rPr>
        <w:t>“</w:t>
      </w:r>
      <w:r w:rsidR="0014673D" w:rsidRPr="003A53CD">
        <w:rPr>
          <w:rFonts w:ascii="Arial" w:hAnsi="Arial"/>
          <w:sz w:val="18"/>
          <w:szCs w:val="18"/>
        </w:rPr>
        <w:t xml:space="preserve">ARTÍCULO DÉCIMOPRIMERO: La adjudicación de cupos se notificará individualmente, mediante comunicación escrita, expedida por el Vicerrector de Cultura y Bienestar en su calidad de Presidente del Comité de Bienestar Estudiantil, de acuerdo con los siguientes criterios: </w:t>
      </w:r>
    </w:p>
    <w:p w:rsidR="003F1100" w:rsidRPr="003A53CD" w:rsidRDefault="0014673D" w:rsidP="003F1100">
      <w:pPr>
        <w:jc w:val="both"/>
        <w:rPr>
          <w:rFonts w:ascii="Arial" w:hAnsi="Arial"/>
          <w:sz w:val="18"/>
          <w:szCs w:val="18"/>
        </w:rPr>
      </w:pPr>
      <w:r w:rsidRPr="003A53CD">
        <w:rPr>
          <w:rFonts w:ascii="Arial" w:hAnsi="Arial"/>
          <w:sz w:val="18"/>
          <w:szCs w:val="18"/>
        </w:rPr>
        <w:t xml:space="preserve">a) Situación económica del solicitante. </w:t>
      </w:r>
    </w:p>
    <w:p w:rsidR="003F1100" w:rsidRPr="003A53CD" w:rsidRDefault="0014673D" w:rsidP="003F1100">
      <w:pPr>
        <w:jc w:val="both"/>
        <w:rPr>
          <w:rFonts w:ascii="Arial" w:hAnsi="Arial"/>
          <w:sz w:val="18"/>
          <w:szCs w:val="18"/>
        </w:rPr>
      </w:pPr>
      <w:r w:rsidRPr="003A53CD">
        <w:rPr>
          <w:rFonts w:ascii="Arial" w:hAnsi="Arial"/>
          <w:sz w:val="18"/>
          <w:szCs w:val="18"/>
        </w:rPr>
        <w:t xml:space="preserve">b) Procedencia (no residir en el área urbana de la ciudad de Popayán) </w:t>
      </w:r>
    </w:p>
    <w:p w:rsidR="003F1100" w:rsidRPr="003A53CD" w:rsidRDefault="0014673D" w:rsidP="003F1100">
      <w:pPr>
        <w:jc w:val="both"/>
        <w:rPr>
          <w:rFonts w:ascii="Arial" w:hAnsi="Arial"/>
          <w:sz w:val="18"/>
          <w:szCs w:val="18"/>
        </w:rPr>
      </w:pPr>
      <w:r w:rsidRPr="003A53CD">
        <w:rPr>
          <w:rFonts w:ascii="Arial" w:hAnsi="Arial"/>
          <w:sz w:val="18"/>
          <w:szCs w:val="18"/>
        </w:rPr>
        <w:t xml:space="preserve">c) Fecha y hora de solicitud. </w:t>
      </w:r>
    </w:p>
    <w:p w:rsidR="00127349" w:rsidRDefault="0014673D" w:rsidP="003F1100">
      <w:pPr>
        <w:jc w:val="both"/>
        <w:rPr>
          <w:rFonts w:ascii="Arial" w:hAnsi="Arial"/>
          <w:sz w:val="18"/>
          <w:szCs w:val="18"/>
        </w:rPr>
      </w:pPr>
      <w:r w:rsidRPr="003A53CD">
        <w:rPr>
          <w:rFonts w:ascii="Arial" w:hAnsi="Arial"/>
          <w:sz w:val="18"/>
          <w:szCs w:val="18"/>
        </w:rPr>
        <w:t>d) Tener matriculadas y estar cursando como mínimo el 75% de las asignaturas que le correspondería cursar, según certificación del Secretario General de la Facultad que administra el programa que está cursando el solicitante</w:t>
      </w:r>
      <w:r w:rsidR="00127349">
        <w:rPr>
          <w:rFonts w:ascii="Arial" w:hAnsi="Arial"/>
          <w:sz w:val="18"/>
          <w:szCs w:val="18"/>
        </w:rPr>
        <w:t>”</w:t>
      </w:r>
      <w:r w:rsidRPr="003A53CD">
        <w:rPr>
          <w:rFonts w:ascii="Arial" w:hAnsi="Arial"/>
          <w:sz w:val="18"/>
          <w:szCs w:val="18"/>
        </w:rPr>
        <w:t>.</w:t>
      </w:r>
    </w:p>
    <w:p w:rsidR="00920CFD" w:rsidRDefault="0014673D" w:rsidP="003F1100">
      <w:pPr>
        <w:jc w:val="both"/>
        <w:rPr>
          <w:rFonts w:ascii="Arial" w:hAnsi="Arial" w:cs="Arial"/>
          <w:sz w:val="18"/>
          <w:szCs w:val="18"/>
        </w:rPr>
      </w:pPr>
      <w:r w:rsidRPr="003A53CD">
        <w:rPr>
          <w:rFonts w:ascii="Arial" w:hAnsi="Arial"/>
          <w:sz w:val="18"/>
          <w:szCs w:val="18"/>
        </w:rPr>
        <w:t xml:space="preserve"> </w:t>
      </w:r>
    </w:p>
    <w:p w:rsidR="004809B1" w:rsidRDefault="00AD136C" w:rsidP="00AD136C">
      <w:pPr>
        <w:ind w:left="705" w:hanging="705"/>
        <w:jc w:val="both"/>
        <w:rPr>
          <w:rFonts w:ascii="Arial" w:hAnsi="Arial"/>
          <w:b/>
          <w:sz w:val="18"/>
          <w:szCs w:val="18"/>
        </w:rPr>
      </w:pPr>
      <w:r w:rsidRPr="003A53CD">
        <w:rPr>
          <w:rFonts w:ascii="Arial" w:hAnsi="Arial"/>
          <w:b/>
          <w:sz w:val="18"/>
          <w:szCs w:val="18"/>
        </w:rPr>
        <w:t>Nota:</w:t>
      </w:r>
    </w:p>
    <w:p w:rsidR="00AD136C" w:rsidRPr="004809B1" w:rsidRDefault="00AD136C" w:rsidP="004809B1">
      <w:pPr>
        <w:pStyle w:val="Prrafodelista"/>
        <w:numPr>
          <w:ilvl w:val="0"/>
          <w:numId w:val="13"/>
        </w:numPr>
        <w:rPr>
          <w:rFonts w:ascii="Arial" w:hAnsi="Arial"/>
          <w:b/>
          <w:sz w:val="18"/>
          <w:szCs w:val="18"/>
        </w:rPr>
      </w:pPr>
      <w:r w:rsidRPr="004809B1">
        <w:rPr>
          <w:rFonts w:ascii="Arial" w:hAnsi="Arial"/>
          <w:b/>
          <w:sz w:val="18"/>
          <w:szCs w:val="18"/>
        </w:rPr>
        <w:t xml:space="preserve">Los requisitos de los numerales d, e, f, h, i, y j </w:t>
      </w:r>
      <w:r w:rsidR="00C16510">
        <w:rPr>
          <w:rFonts w:ascii="Arial" w:hAnsi="Arial"/>
          <w:b/>
          <w:sz w:val="18"/>
          <w:szCs w:val="18"/>
        </w:rPr>
        <w:t>deberán anexarse a</w:t>
      </w:r>
      <w:r w:rsidR="00394E0F" w:rsidRPr="004809B1">
        <w:rPr>
          <w:rFonts w:ascii="Arial" w:hAnsi="Arial"/>
          <w:b/>
          <w:sz w:val="18"/>
          <w:szCs w:val="18"/>
        </w:rPr>
        <w:t xml:space="preserve"> </w:t>
      </w:r>
      <w:r w:rsidRPr="004809B1">
        <w:rPr>
          <w:rFonts w:ascii="Arial" w:hAnsi="Arial"/>
          <w:b/>
          <w:sz w:val="18"/>
          <w:szCs w:val="18"/>
        </w:rPr>
        <w:t>la solicitu</w:t>
      </w:r>
      <w:r w:rsidR="004809B1" w:rsidRPr="004809B1">
        <w:rPr>
          <w:rFonts w:ascii="Arial" w:hAnsi="Arial"/>
          <w:b/>
          <w:sz w:val="18"/>
          <w:szCs w:val="18"/>
        </w:rPr>
        <w:t>d</w:t>
      </w:r>
      <w:r w:rsidR="00183EA1">
        <w:rPr>
          <w:rFonts w:ascii="Arial" w:hAnsi="Arial"/>
          <w:b/>
          <w:sz w:val="18"/>
          <w:szCs w:val="18"/>
        </w:rPr>
        <w:t xml:space="preserve">, cuando esta </w:t>
      </w:r>
      <w:r w:rsidR="00C16510">
        <w:rPr>
          <w:rFonts w:ascii="Arial" w:hAnsi="Arial"/>
          <w:b/>
          <w:sz w:val="18"/>
          <w:szCs w:val="18"/>
        </w:rPr>
        <w:t>se vaya a estudio</w:t>
      </w:r>
      <w:r w:rsidR="004809B1" w:rsidRPr="004809B1">
        <w:rPr>
          <w:rFonts w:ascii="Arial" w:hAnsi="Arial"/>
          <w:b/>
          <w:sz w:val="18"/>
          <w:szCs w:val="18"/>
        </w:rPr>
        <w:t xml:space="preserve"> en reunió</w:t>
      </w:r>
      <w:r w:rsidR="00C16510">
        <w:rPr>
          <w:rFonts w:ascii="Arial" w:hAnsi="Arial"/>
          <w:b/>
          <w:sz w:val="18"/>
          <w:szCs w:val="18"/>
        </w:rPr>
        <w:t>n</w:t>
      </w:r>
      <w:r w:rsidR="004809B1" w:rsidRPr="004809B1">
        <w:rPr>
          <w:rFonts w:ascii="Arial" w:hAnsi="Arial"/>
          <w:b/>
          <w:sz w:val="18"/>
          <w:szCs w:val="18"/>
        </w:rPr>
        <w:t xml:space="preserve"> </w:t>
      </w:r>
      <w:r w:rsidRPr="004809B1">
        <w:rPr>
          <w:rFonts w:ascii="Arial" w:hAnsi="Arial"/>
          <w:b/>
          <w:sz w:val="18"/>
          <w:szCs w:val="18"/>
        </w:rPr>
        <w:t>de Comité de Bienestar Estudiantil.</w:t>
      </w:r>
    </w:p>
    <w:p w:rsidR="006E6CC8" w:rsidRPr="004809B1" w:rsidRDefault="00C16510" w:rsidP="004809B1">
      <w:pPr>
        <w:pStyle w:val="Prrafodelista"/>
        <w:numPr>
          <w:ilvl w:val="0"/>
          <w:numId w:val="13"/>
        </w:numPr>
        <w:jc w:val="both"/>
        <w:rPr>
          <w:rFonts w:ascii="Arial" w:hAnsi="Arial"/>
          <w:b/>
          <w:sz w:val="18"/>
          <w:szCs w:val="18"/>
        </w:rPr>
      </w:pPr>
      <w:r>
        <w:rPr>
          <w:rFonts w:ascii="Arial" w:hAnsi="Arial"/>
          <w:b/>
          <w:sz w:val="18"/>
          <w:szCs w:val="18"/>
        </w:rPr>
        <w:t>R</w:t>
      </w:r>
      <w:r w:rsidR="00AD136C" w:rsidRPr="004809B1">
        <w:rPr>
          <w:rFonts w:ascii="Arial" w:hAnsi="Arial"/>
          <w:b/>
          <w:sz w:val="18"/>
          <w:szCs w:val="18"/>
        </w:rPr>
        <w:t>adicada la solicitud</w:t>
      </w:r>
      <w:r w:rsidR="006E6CC8" w:rsidRPr="004809B1">
        <w:rPr>
          <w:rFonts w:ascii="Arial" w:hAnsi="Arial"/>
          <w:b/>
          <w:sz w:val="18"/>
          <w:szCs w:val="18"/>
        </w:rPr>
        <w:t>,</w:t>
      </w:r>
      <w:r w:rsidR="00AD136C" w:rsidRPr="004809B1">
        <w:rPr>
          <w:rFonts w:ascii="Arial" w:hAnsi="Arial"/>
          <w:b/>
          <w:sz w:val="18"/>
          <w:szCs w:val="18"/>
        </w:rPr>
        <w:t xml:space="preserve"> el estudiante aspirante </w:t>
      </w:r>
      <w:r w:rsidR="007F66ED" w:rsidRPr="004809B1">
        <w:rPr>
          <w:rFonts w:ascii="Arial" w:hAnsi="Arial"/>
          <w:b/>
          <w:sz w:val="18"/>
          <w:szCs w:val="18"/>
        </w:rPr>
        <w:t>deberá</w:t>
      </w:r>
      <w:r w:rsidR="006E6CC8" w:rsidRPr="004809B1">
        <w:rPr>
          <w:rFonts w:ascii="Arial" w:hAnsi="Arial"/>
          <w:b/>
          <w:sz w:val="18"/>
          <w:szCs w:val="18"/>
        </w:rPr>
        <w:t xml:space="preserve"> acercarse personalmente una vez al mes</w:t>
      </w:r>
      <w:r w:rsidR="00D34457" w:rsidRPr="004809B1">
        <w:rPr>
          <w:rFonts w:ascii="Arial" w:hAnsi="Arial"/>
          <w:b/>
          <w:sz w:val="18"/>
          <w:szCs w:val="18"/>
        </w:rPr>
        <w:t>,</w:t>
      </w:r>
      <w:r w:rsidR="006E6CC8" w:rsidRPr="004809B1">
        <w:rPr>
          <w:rFonts w:ascii="Arial" w:hAnsi="Arial"/>
          <w:b/>
          <w:sz w:val="18"/>
          <w:szCs w:val="18"/>
        </w:rPr>
        <w:t xml:space="preserve"> a la oficina de la Trabajadora Social de la División de Salud Integral,</w:t>
      </w:r>
      <w:r w:rsidR="00AD136C" w:rsidRPr="004809B1">
        <w:rPr>
          <w:rFonts w:ascii="Arial" w:hAnsi="Arial"/>
          <w:b/>
          <w:sz w:val="18"/>
          <w:szCs w:val="18"/>
        </w:rPr>
        <w:t xml:space="preserve"> </w:t>
      </w:r>
      <w:r w:rsidR="006E6CC8" w:rsidRPr="004809B1">
        <w:rPr>
          <w:rFonts w:ascii="Arial" w:hAnsi="Arial"/>
          <w:b/>
          <w:sz w:val="18"/>
          <w:szCs w:val="18"/>
        </w:rPr>
        <w:t xml:space="preserve">para </w:t>
      </w:r>
      <w:r w:rsidR="00D34457" w:rsidRPr="004809B1">
        <w:rPr>
          <w:rFonts w:ascii="Arial" w:hAnsi="Arial"/>
          <w:b/>
          <w:sz w:val="18"/>
          <w:szCs w:val="18"/>
        </w:rPr>
        <w:t>estar pendiente de su aceptación y a</w:t>
      </w:r>
      <w:r w:rsidR="006E6CC8" w:rsidRPr="004809B1">
        <w:rPr>
          <w:rFonts w:ascii="Arial" w:hAnsi="Arial"/>
          <w:b/>
          <w:sz w:val="18"/>
          <w:szCs w:val="18"/>
        </w:rPr>
        <w:t>ctualizar sus datos personales</w:t>
      </w:r>
      <w:r w:rsidR="00D34457" w:rsidRPr="004809B1">
        <w:rPr>
          <w:rFonts w:ascii="Arial" w:hAnsi="Arial"/>
          <w:b/>
          <w:sz w:val="18"/>
          <w:szCs w:val="18"/>
        </w:rPr>
        <w:t>.</w:t>
      </w:r>
      <w:r w:rsidR="006E6CC8" w:rsidRPr="004809B1">
        <w:rPr>
          <w:rFonts w:ascii="Arial" w:hAnsi="Arial"/>
          <w:b/>
          <w:sz w:val="18"/>
          <w:szCs w:val="18"/>
        </w:rPr>
        <w:t xml:space="preserve"> </w:t>
      </w:r>
    </w:p>
    <w:p w:rsidR="00AD136C" w:rsidRPr="004809B1" w:rsidRDefault="00AD136C" w:rsidP="004809B1">
      <w:pPr>
        <w:pStyle w:val="Prrafodelista"/>
        <w:numPr>
          <w:ilvl w:val="0"/>
          <w:numId w:val="13"/>
        </w:numPr>
        <w:jc w:val="both"/>
        <w:rPr>
          <w:rFonts w:ascii="Arial" w:hAnsi="Arial"/>
          <w:b/>
          <w:sz w:val="18"/>
          <w:szCs w:val="18"/>
        </w:rPr>
      </w:pPr>
      <w:r w:rsidRPr="004809B1">
        <w:rPr>
          <w:rFonts w:ascii="Arial" w:hAnsi="Arial"/>
          <w:b/>
          <w:sz w:val="18"/>
          <w:szCs w:val="18"/>
        </w:rPr>
        <w:t>Cada semestre debe</w:t>
      </w:r>
      <w:r w:rsidR="007F66ED" w:rsidRPr="004809B1">
        <w:rPr>
          <w:rFonts w:ascii="Arial" w:hAnsi="Arial"/>
          <w:b/>
          <w:sz w:val="18"/>
          <w:szCs w:val="18"/>
        </w:rPr>
        <w:t>rá</w:t>
      </w:r>
      <w:r w:rsidRPr="004809B1">
        <w:rPr>
          <w:rFonts w:ascii="Arial" w:hAnsi="Arial"/>
          <w:b/>
          <w:sz w:val="18"/>
          <w:szCs w:val="18"/>
        </w:rPr>
        <w:t xml:space="preserve"> hacer entre</w:t>
      </w:r>
      <w:r w:rsidR="00183EA1">
        <w:rPr>
          <w:rFonts w:ascii="Arial" w:hAnsi="Arial"/>
          <w:b/>
          <w:sz w:val="18"/>
          <w:szCs w:val="18"/>
        </w:rPr>
        <w:t xml:space="preserve">ga actualizada de la fotocopia </w:t>
      </w:r>
      <w:r w:rsidRPr="004809B1">
        <w:rPr>
          <w:rFonts w:ascii="Arial" w:hAnsi="Arial"/>
          <w:b/>
          <w:sz w:val="18"/>
          <w:szCs w:val="18"/>
        </w:rPr>
        <w:t xml:space="preserve">del recibo de matrícula financiera, </w:t>
      </w:r>
      <w:r w:rsidR="001C124F" w:rsidRPr="004809B1">
        <w:rPr>
          <w:rFonts w:ascii="Arial" w:hAnsi="Arial"/>
          <w:b/>
          <w:sz w:val="18"/>
          <w:szCs w:val="18"/>
        </w:rPr>
        <w:t>el</w:t>
      </w:r>
      <w:r w:rsidRPr="004809B1">
        <w:rPr>
          <w:rFonts w:ascii="Arial" w:hAnsi="Arial"/>
          <w:b/>
          <w:sz w:val="18"/>
          <w:szCs w:val="18"/>
        </w:rPr>
        <w:t xml:space="preserve"> plazo máximo finalización del primer mes de clases</w:t>
      </w:r>
      <w:r w:rsidR="006E6CC8" w:rsidRPr="004809B1">
        <w:rPr>
          <w:rFonts w:ascii="Arial" w:hAnsi="Arial"/>
          <w:b/>
          <w:sz w:val="18"/>
          <w:szCs w:val="18"/>
        </w:rPr>
        <w:t xml:space="preserve"> </w:t>
      </w:r>
      <w:r w:rsidR="007F66ED" w:rsidRPr="004809B1">
        <w:rPr>
          <w:rFonts w:ascii="Arial" w:hAnsi="Arial"/>
          <w:b/>
          <w:sz w:val="18"/>
          <w:szCs w:val="18"/>
        </w:rPr>
        <w:t>d</w:t>
      </w:r>
      <w:r w:rsidR="006E6CC8" w:rsidRPr="004809B1">
        <w:rPr>
          <w:rFonts w:ascii="Arial" w:hAnsi="Arial"/>
          <w:b/>
          <w:sz w:val="18"/>
          <w:szCs w:val="18"/>
        </w:rPr>
        <w:t>el semestre académico matriculado</w:t>
      </w:r>
      <w:r w:rsidR="007F66ED" w:rsidRPr="004809B1">
        <w:rPr>
          <w:rFonts w:ascii="Arial" w:hAnsi="Arial"/>
          <w:b/>
          <w:sz w:val="18"/>
          <w:szCs w:val="18"/>
        </w:rPr>
        <w:t>,</w:t>
      </w:r>
      <w:r w:rsidRPr="004809B1">
        <w:rPr>
          <w:rFonts w:ascii="Arial" w:hAnsi="Arial"/>
          <w:b/>
          <w:sz w:val="18"/>
          <w:szCs w:val="18"/>
        </w:rPr>
        <w:t xml:space="preserve"> en la </w:t>
      </w:r>
      <w:r w:rsidR="006E6CC8" w:rsidRPr="004809B1">
        <w:rPr>
          <w:rFonts w:ascii="Arial" w:hAnsi="Arial"/>
          <w:b/>
          <w:sz w:val="18"/>
          <w:szCs w:val="18"/>
        </w:rPr>
        <w:t>oficina de la Trabajadora Social de la División de Salud Integral.</w:t>
      </w:r>
    </w:p>
    <w:p w:rsidR="006E6CC8" w:rsidRPr="00AD136C" w:rsidRDefault="006E6CC8" w:rsidP="004809B1">
      <w:pPr>
        <w:jc w:val="both"/>
        <w:rPr>
          <w:rFonts w:ascii="Arial" w:hAnsi="Arial"/>
          <w:b/>
          <w:sz w:val="18"/>
          <w:szCs w:val="18"/>
        </w:rPr>
      </w:pPr>
    </w:p>
    <w:p w:rsidR="00F46E8E" w:rsidRPr="003A53CD" w:rsidRDefault="00920CFD" w:rsidP="003F1100">
      <w:pPr>
        <w:jc w:val="both"/>
        <w:rPr>
          <w:rFonts w:ascii="Arial" w:hAnsi="Arial" w:cs="Arial"/>
          <w:sz w:val="18"/>
          <w:szCs w:val="18"/>
        </w:rPr>
      </w:pPr>
      <w:r w:rsidRPr="003A53CD">
        <w:rPr>
          <w:rFonts w:ascii="Arial" w:hAnsi="Arial" w:cs="Arial"/>
          <w:sz w:val="18"/>
          <w:szCs w:val="18"/>
        </w:rPr>
        <w:t xml:space="preserve">La anterior información se suministra al estudiante que aspira a un cupo en la Residencias Universitarias </w:t>
      </w:r>
      <w:r w:rsidR="0022461E" w:rsidRPr="003A53CD">
        <w:rPr>
          <w:rFonts w:ascii="Arial" w:hAnsi="Arial" w:cs="Arial"/>
          <w:sz w:val="18"/>
          <w:szCs w:val="18"/>
        </w:rPr>
        <w:t>con el fin de que tenga claridad</w:t>
      </w:r>
      <w:r w:rsidR="00D34457">
        <w:rPr>
          <w:rFonts w:ascii="Arial" w:hAnsi="Arial" w:cs="Arial"/>
          <w:sz w:val="18"/>
          <w:szCs w:val="18"/>
        </w:rPr>
        <w:t xml:space="preserve"> respecto</w:t>
      </w:r>
      <w:r w:rsidR="0022461E" w:rsidRPr="003A53CD">
        <w:rPr>
          <w:rFonts w:ascii="Arial" w:hAnsi="Arial" w:cs="Arial"/>
          <w:sz w:val="18"/>
          <w:szCs w:val="18"/>
        </w:rPr>
        <w:t xml:space="preserve"> a los requisitos que debe cumplir.</w:t>
      </w:r>
    </w:p>
    <w:p w:rsidR="00AE6530" w:rsidRDefault="00AE6530" w:rsidP="003F1100">
      <w:pPr>
        <w:jc w:val="both"/>
        <w:rPr>
          <w:rFonts w:ascii="Arial" w:hAnsi="Arial" w:cs="Arial"/>
          <w:sz w:val="18"/>
          <w:szCs w:val="18"/>
        </w:rPr>
      </w:pPr>
    </w:p>
    <w:p w:rsidR="009E7ED8" w:rsidRDefault="009E7ED8" w:rsidP="003F1100">
      <w:pPr>
        <w:jc w:val="both"/>
        <w:rPr>
          <w:rFonts w:ascii="Arial" w:hAnsi="Arial" w:cs="Arial"/>
          <w:sz w:val="18"/>
          <w:szCs w:val="18"/>
        </w:rPr>
      </w:pPr>
      <w:r>
        <w:rPr>
          <w:rFonts w:ascii="Arial" w:hAnsi="Arial" w:cs="Arial"/>
          <w:sz w:val="18"/>
          <w:szCs w:val="18"/>
        </w:rPr>
        <w:t>………………………………………………………………………………………………………………………………………………….</w:t>
      </w:r>
    </w:p>
    <w:p w:rsidR="009E7ED8" w:rsidRDefault="009E7ED8" w:rsidP="003F1100">
      <w:pPr>
        <w:jc w:val="both"/>
        <w:rPr>
          <w:rFonts w:ascii="Arial" w:hAnsi="Arial" w:cs="Arial"/>
          <w:sz w:val="18"/>
          <w:szCs w:val="18"/>
        </w:rPr>
      </w:pPr>
    </w:p>
    <w:tbl>
      <w:tblPr>
        <w:tblW w:w="9908" w:type="dxa"/>
        <w:jc w:val="center"/>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1596"/>
        <w:gridCol w:w="1570"/>
        <w:gridCol w:w="3166"/>
        <w:gridCol w:w="3576"/>
      </w:tblGrid>
      <w:tr w:rsidR="00183EA1" w:rsidTr="0070670F">
        <w:trPr>
          <w:trHeight w:val="1246"/>
          <w:jc w:val="center"/>
        </w:trPr>
        <w:tc>
          <w:tcPr>
            <w:tcW w:w="1596" w:type="dxa"/>
            <w:vAlign w:val="center"/>
          </w:tcPr>
          <w:p w:rsidR="00183EA1" w:rsidRPr="001827EE" w:rsidRDefault="00183EA1" w:rsidP="0070670F">
            <w:pPr>
              <w:pStyle w:val="Encabezado"/>
              <w:jc w:val="center"/>
              <w:rPr>
                <w:rFonts w:ascii="Arial" w:hAnsi="Arial" w:cs="Arial"/>
                <w:color w:val="000080"/>
                <w:sz w:val="28"/>
                <w:szCs w:val="28"/>
                <w:lang w:val="es-ES_tradnl"/>
              </w:rPr>
            </w:pPr>
            <w:r>
              <w:rPr>
                <w:rFonts w:ascii="Arial" w:hAnsi="Arial" w:cs="Arial"/>
                <w:noProof/>
                <w:color w:val="000080"/>
                <w:sz w:val="28"/>
                <w:szCs w:val="28"/>
                <w:lang w:eastAsia="es-CO"/>
              </w:rPr>
              <w:drawing>
                <wp:inline distT="0" distB="0" distL="0" distR="0" wp14:anchorId="4690F74E" wp14:editId="426C4360">
                  <wp:extent cx="619125" cy="868948"/>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O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0949" cy="885543"/>
                          </a:xfrm>
                          <a:prstGeom prst="rect">
                            <a:avLst/>
                          </a:prstGeom>
                        </pic:spPr>
                      </pic:pic>
                    </a:graphicData>
                  </a:graphic>
                </wp:inline>
              </w:drawing>
            </w:r>
          </w:p>
        </w:tc>
        <w:tc>
          <w:tcPr>
            <w:tcW w:w="8312" w:type="dxa"/>
            <w:gridSpan w:val="3"/>
            <w:vAlign w:val="center"/>
          </w:tcPr>
          <w:p w:rsidR="00183EA1" w:rsidRDefault="00183EA1" w:rsidP="0070670F">
            <w:pPr>
              <w:jc w:val="center"/>
              <w:rPr>
                <w:rFonts w:ascii="Arial" w:hAnsi="Arial" w:cs="Arial"/>
                <w:color w:val="000080"/>
                <w:lang w:val="es-ES_tradnl"/>
              </w:rPr>
            </w:pPr>
            <w:r>
              <w:rPr>
                <w:rFonts w:ascii="Arial" w:hAnsi="Arial" w:cs="Arial"/>
                <w:color w:val="000080"/>
                <w:lang w:val="es-ES_tradnl"/>
              </w:rPr>
              <w:t>Gestión de la Cultura y Bienestar</w:t>
            </w:r>
          </w:p>
          <w:p w:rsidR="00183EA1" w:rsidRDefault="00183EA1" w:rsidP="0070670F">
            <w:pPr>
              <w:jc w:val="center"/>
              <w:rPr>
                <w:rFonts w:ascii="Arial" w:hAnsi="Arial" w:cs="Arial"/>
                <w:color w:val="000080"/>
                <w:lang w:val="es-ES_tradnl"/>
              </w:rPr>
            </w:pPr>
            <w:r w:rsidRPr="002056E8">
              <w:rPr>
                <w:rFonts w:ascii="Arial" w:hAnsi="Arial" w:cs="Arial"/>
                <w:color w:val="000080"/>
                <w:lang w:val="es-ES_tradnl"/>
              </w:rPr>
              <w:t xml:space="preserve">Gestión </w:t>
            </w:r>
            <w:r>
              <w:rPr>
                <w:rFonts w:ascii="Arial" w:hAnsi="Arial" w:cs="Arial"/>
                <w:color w:val="000080"/>
                <w:lang w:val="es-ES_tradnl"/>
              </w:rPr>
              <w:t>del Bienestar Universitario</w:t>
            </w:r>
          </w:p>
          <w:p w:rsidR="00183EA1" w:rsidRDefault="00183EA1" w:rsidP="0070670F">
            <w:pPr>
              <w:jc w:val="center"/>
              <w:rPr>
                <w:rFonts w:ascii="Arial" w:hAnsi="Arial" w:cs="Arial"/>
                <w:color w:val="000080"/>
                <w:lang w:val="es-ES_tradnl"/>
              </w:rPr>
            </w:pPr>
            <w:r>
              <w:rPr>
                <w:rFonts w:ascii="Arial" w:hAnsi="Arial" w:cs="Arial"/>
                <w:color w:val="000080"/>
                <w:lang w:val="es-ES_tradnl"/>
              </w:rPr>
              <w:t>Requisitos para aspirar a C</w:t>
            </w:r>
            <w:r w:rsidRPr="00B128D6">
              <w:rPr>
                <w:rFonts w:ascii="Arial" w:hAnsi="Arial" w:cs="Arial"/>
                <w:color w:val="000080"/>
                <w:lang w:val="es-ES_tradnl"/>
              </w:rPr>
              <w:t xml:space="preserve">upo de </w:t>
            </w:r>
            <w:r>
              <w:rPr>
                <w:rFonts w:ascii="Arial" w:hAnsi="Arial" w:cs="Arial"/>
                <w:color w:val="000080"/>
                <w:lang w:val="es-ES_tradnl"/>
              </w:rPr>
              <w:t>Residencias U</w:t>
            </w:r>
            <w:r w:rsidRPr="00B128D6">
              <w:rPr>
                <w:rFonts w:ascii="Arial" w:hAnsi="Arial" w:cs="Arial"/>
                <w:color w:val="000080"/>
                <w:lang w:val="es-ES_tradnl"/>
              </w:rPr>
              <w:t>niversitarias</w:t>
            </w:r>
          </w:p>
          <w:p w:rsidR="00183EA1" w:rsidRPr="00183EA1" w:rsidRDefault="00183EA1" w:rsidP="0070670F">
            <w:pPr>
              <w:jc w:val="center"/>
              <w:rPr>
                <w:rFonts w:ascii="Arial" w:hAnsi="Arial" w:cs="Arial"/>
                <w:color w:val="000080"/>
                <w:lang w:val="es-ES_tradnl"/>
              </w:rPr>
            </w:pPr>
            <w:r w:rsidRPr="00B128D6">
              <w:rPr>
                <w:rFonts w:ascii="Arial" w:hAnsi="Arial" w:cs="Arial"/>
                <w:color w:val="000080"/>
                <w:lang w:val="es-ES_tradnl"/>
              </w:rPr>
              <w:t>(Acuerdo 040 de 2003)</w:t>
            </w:r>
          </w:p>
        </w:tc>
      </w:tr>
      <w:tr w:rsidR="00183EA1" w:rsidRPr="00AF44AE" w:rsidTr="0070670F">
        <w:trPr>
          <w:trHeight w:val="27"/>
          <w:jc w:val="center"/>
        </w:trPr>
        <w:tc>
          <w:tcPr>
            <w:tcW w:w="3166" w:type="dxa"/>
            <w:gridSpan w:val="2"/>
            <w:vAlign w:val="center"/>
          </w:tcPr>
          <w:p w:rsidR="00183EA1" w:rsidRPr="00B85FD5" w:rsidRDefault="00183EA1" w:rsidP="0070670F">
            <w:pPr>
              <w:pStyle w:val="Encabezado"/>
              <w:jc w:val="center"/>
              <w:rPr>
                <w:color w:val="000080"/>
                <w:sz w:val="20"/>
                <w:szCs w:val="20"/>
                <w:lang w:val="es-ES_tradnl"/>
              </w:rPr>
            </w:pPr>
            <w:r w:rsidRPr="00B85FD5">
              <w:rPr>
                <w:rFonts w:ascii="Arial" w:hAnsi="Arial" w:cs="Arial"/>
                <w:color w:val="333399"/>
                <w:sz w:val="20"/>
                <w:szCs w:val="20"/>
              </w:rPr>
              <w:t xml:space="preserve">Código: </w:t>
            </w:r>
            <w:r w:rsidRPr="00B85FD5">
              <w:rPr>
                <w:rFonts w:ascii="Arial" w:hAnsi="Arial" w:cs="Arial"/>
                <w:bCs/>
                <w:color w:val="333399"/>
                <w:sz w:val="20"/>
                <w:szCs w:val="20"/>
                <w:lang w:val="es-ES_tradnl"/>
              </w:rPr>
              <w:t>PA-GU-7-FOR-5</w:t>
            </w:r>
          </w:p>
        </w:tc>
        <w:tc>
          <w:tcPr>
            <w:tcW w:w="3166" w:type="dxa"/>
            <w:vAlign w:val="center"/>
          </w:tcPr>
          <w:p w:rsidR="00183EA1" w:rsidRPr="00B85FD5" w:rsidRDefault="00183EA1" w:rsidP="0070670F">
            <w:pPr>
              <w:jc w:val="center"/>
              <w:rPr>
                <w:rFonts w:ascii="Arial" w:hAnsi="Arial" w:cs="Arial"/>
                <w:color w:val="1F497D"/>
                <w:sz w:val="20"/>
                <w:szCs w:val="20"/>
              </w:rPr>
            </w:pPr>
            <w:r w:rsidRPr="00B85FD5">
              <w:rPr>
                <w:rFonts w:ascii="Arial" w:hAnsi="Arial" w:cs="Arial"/>
                <w:color w:val="1F497D"/>
                <w:sz w:val="20"/>
                <w:szCs w:val="20"/>
              </w:rPr>
              <w:t>Versión: 1</w:t>
            </w:r>
          </w:p>
        </w:tc>
        <w:tc>
          <w:tcPr>
            <w:tcW w:w="3576" w:type="dxa"/>
            <w:vAlign w:val="center"/>
          </w:tcPr>
          <w:p w:rsidR="00183EA1" w:rsidRPr="00B85FD5" w:rsidRDefault="00183EA1" w:rsidP="0070670F">
            <w:pPr>
              <w:jc w:val="center"/>
              <w:rPr>
                <w:rFonts w:ascii="Arial" w:hAnsi="Arial" w:cs="Arial"/>
                <w:color w:val="1F497D"/>
                <w:sz w:val="20"/>
                <w:szCs w:val="20"/>
              </w:rPr>
            </w:pPr>
            <w:r w:rsidRPr="00B85FD5">
              <w:rPr>
                <w:rFonts w:ascii="Arial" w:hAnsi="Arial" w:cs="Arial"/>
                <w:color w:val="000080"/>
                <w:sz w:val="20"/>
                <w:szCs w:val="20"/>
                <w:lang w:val="es-ES_tradnl"/>
              </w:rPr>
              <w:t>Fecha Vigencia: 21-05-2019</w:t>
            </w:r>
          </w:p>
        </w:tc>
      </w:tr>
    </w:tbl>
    <w:p w:rsidR="00081DDB" w:rsidRDefault="00081DDB" w:rsidP="00081DDB">
      <w:pPr>
        <w:jc w:val="both"/>
        <w:rPr>
          <w:rFonts w:ascii="Arial" w:hAnsi="Arial" w:cs="Arial"/>
          <w:sz w:val="18"/>
          <w:szCs w:val="18"/>
        </w:rPr>
      </w:pPr>
    </w:p>
    <w:p w:rsidR="00081DDB" w:rsidRDefault="00081DDB" w:rsidP="00081DDB">
      <w:pPr>
        <w:jc w:val="both"/>
        <w:rPr>
          <w:rFonts w:ascii="Arial" w:hAnsi="Arial" w:cs="Arial"/>
          <w:sz w:val="18"/>
          <w:szCs w:val="18"/>
        </w:rPr>
      </w:pPr>
    </w:p>
    <w:p w:rsidR="00081DDB" w:rsidRDefault="00081DDB" w:rsidP="00081DDB">
      <w:pPr>
        <w:spacing w:line="480" w:lineRule="auto"/>
        <w:jc w:val="both"/>
        <w:rPr>
          <w:rFonts w:ascii="Arial" w:hAnsi="Arial" w:cs="Arial"/>
          <w:sz w:val="18"/>
          <w:szCs w:val="18"/>
        </w:rPr>
      </w:pPr>
      <w:r>
        <w:rPr>
          <w:rFonts w:ascii="Arial" w:hAnsi="Arial" w:cs="Arial"/>
          <w:sz w:val="18"/>
          <w:szCs w:val="18"/>
        </w:rPr>
        <w:t>Hoy ______ del mes ___________________ de 20____, se informa y entrega los  Requisitos para Aspirar a un C</w:t>
      </w:r>
      <w:r w:rsidRPr="00E60484">
        <w:rPr>
          <w:rFonts w:ascii="Arial" w:hAnsi="Arial" w:cs="Arial"/>
          <w:sz w:val="18"/>
          <w:szCs w:val="18"/>
        </w:rPr>
        <w:t xml:space="preserve">upo en </w:t>
      </w:r>
      <w:r>
        <w:rPr>
          <w:rFonts w:ascii="Arial" w:hAnsi="Arial" w:cs="Arial"/>
          <w:sz w:val="18"/>
          <w:szCs w:val="18"/>
        </w:rPr>
        <w:t>Residencias U</w:t>
      </w:r>
      <w:r w:rsidRPr="00E60484">
        <w:rPr>
          <w:rFonts w:ascii="Arial" w:hAnsi="Arial" w:cs="Arial"/>
          <w:sz w:val="18"/>
          <w:szCs w:val="18"/>
        </w:rPr>
        <w:t>niv</w:t>
      </w:r>
      <w:r>
        <w:rPr>
          <w:rFonts w:ascii="Arial" w:hAnsi="Arial" w:cs="Arial"/>
          <w:sz w:val="18"/>
          <w:szCs w:val="18"/>
        </w:rPr>
        <w:t>e</w:t>
      </w:r>
      <w:r w:rsidRPr="00E60484">
        <w:rPr>
          <w:rFonts w:ascii="Arial" w:hAnsi="Arial" w:cs="Arial"/>
          <w:sz w:val="18"/>
          <w:szCs w:val="18"/>
        </w:rPr>
        <w:t xml:space="preserve">rsitarias </w:t>
      </w:r>
      <w:r>
        <w:rPr>
          <w:rFonts w:ascii="Arial" w:hAnsi="Arial" w:cs="Arial"/>
          <w:sz w:val="18"/>
          <w:szCs w:val="18"/>
        </w:rPr>
        <w:t>Según Acuerdo 040 de 2003, al estudiante aspirante de la Facultad de ___________________________________________ de n</w:t>
      </w:r>
      <w:r w:rsidRPr="003A53CD">
        <w:rPr>
          <w:rFonts w:ascii="Arial" w:hAnsi="Arial" w:cs="Arial"/>
          <w:sz w:val="18"/>
          <w:szCs w:val="18"/>
        </w:rPr>
        <w:t xml:space="preserve">ombre </w:t>
      </w:r>
      <w:r>
        <w:rPr>
          <w:rFonts w:ascii="Arial" w:hAnsi="Arial" w:cs="Arial"/>
          <w:sz w:val="18"/>
          <w:szCs w:val="18"/>
        </w:rPr>
        <w:t xml:space="preserve">_______________________________________________ Documento de Identidad  CC: ___  TI: ___  Nro. </w:t>
      </w:r>
      <w:r w:rsidRPr="003A53CD">
        <w:rPr>
          <w:rFonts w:ascii="Arial" w:hAnsi="Arial" w:cs="Arial"/>
          <w:sz w:val="18"/>
          <w:szCs w:val="18"/>
        </w:rPr>
        <w:t>:</w:t>
      </w:r>
      <w:r>
        <w:rPr>
          <w:rFonts w:ascii="Arial" w:hAnsi="Arial" w:cs="Arial"/>
          <w:sz w:val="18"/>
          <w:szCs w:val="18"/>
        </w:rPr>
        <w:t xml:space="preserve"> _____________________________ de ___________________________</w:t>
      </w:r>
      <w:bookmarkStart w:id="0" w:name="_GoBack"/>
      <w:bookmarkEnd w:id="0"/>
    </w:p>
    <w:p w:rsidR="00081DDB" w:rsidRPr="003A53CD" w:rsidRDefault="00081DDB" w:rsidP="00081DDB">
      <w:pPr>
        <w:spacing w:line="480" w:lineRule="auto"/>
        <w:jc w:val="both"/>
        <w:rPr>
          <w:rFonts w:ascii="Arial" w:hAnsi="Arial" w:cs="Arial"/>
          <w:sz w:val="18"/>
          <w:szCs w:val="18"/>
        </w:rPr>
      </w:pPr>
      <w:r w:rsidRPr="003A53CD">
        <w:rPr>
          <w:rFonts w:ascii="Arial" w:hAnsi="Arial" w:cs="Arial"/>
          <w:sz w:val="18"/>
          <w:szCs w:val="18"/>
        </w:rPr>
        <w:t>Programa</w:t>
      </w:r>
      <w:r>
        <w:rPr>
          <w:rFonts w:ascii="Arial" w:hAnsi="Arial" w:cs="Arial"/>
          <w:sz w:val="18"/>
          <w:szCs w:val="18"/>
        </w:rPr>
        <w:t xml:space="preserve"> _____________________________________ Código: ______________________ </w:t>
      </w:r>
      <w:r w:rsidRPr="003A53CD">
        <w:rPr>
          <w:rFonts w:ascii="Arial" w:hAnsi="Arial" w:cs="Arial"/>
          <w:sz w:val="18"/>
          <w:szCs w:val="18"/>
        </w:rPr>
        <w:tab/>
        <w:t>Edad:</w:t>
      </w:r>
      <w:r>
        <w:rPr>
          <w:rFonts w:ascii="Arial" w:hAnsi="Arial" w:cs="Arial"/>
          <w:sz w:val="18"/>
          <w:szCs w:val="18"/>
        </w:rPr>
        <w:t xml:space="preserve"> ________________</w:t>
      </w:r>
    </w:p>
    <w:p w:rsidR="00081DDB" w:rsidRDefault="00081DDB" w:rsidP="00081DDB">
      <w:pPr>
        <w:jc w:val="both"/>
        <w:rPr>
          <w:rFonts w:ascii="Arial" w:hAnsi="Arial" w:cs="Arial"/>
          <w:sz w:val="18"/>
          <w:szCs w:val="18"/>
        </w:rPr>
      </w:pPr>
    </w:p>
    <w:p w:rsidR="00081DDB" w:rsidRPr="003A53CD" w:rsidRDefault="00081DDB" w:rsidP="00081DDB">
      <w:pPr>
        <w:jc w:val="both"/>
        <w:rPr>
          <w:rFonts w:ascii="Arial" w:hAnsi="Arial" w:cs="Arial"/>
          <w:sz w:val="18"/>
          <w:szCs w:val="18"/>
        </w:rPr>
      </w:pPr>
    </w:p>
    <w:p w:rsidR="00081DDB" w:rsidRPr="003A53CD" w:rsidRDefault="00081DDB" w:rsidP="00081DDB">
      <w:pPr>
        <w:jc w:val="both"/>
        <w:rPr>
          <w:rFonts w:ascii="Arial" w:hAnsi="Arial" w:cs="Arial"/>
          <w:sz w:val="18"/>
          <w:szCs w:val="18"/>
        </w:rPr>
      </w:pPr>
      <w:r w:rsidRPr="003A53CD">
        <w:rPr>
          <w:rFonts w:ascii="Arial" w:hAnsi="Arial" w:cs="Arial"/>
          <w:sz w:val="18"/>
          <w:szCs w:val="18"/>
        </w:rPr>
        <w:t>__________________________________</w:t>
      </w:r>
      <w:r w:rsidRPr="003A53CD">
        <w:rPr>
          <w:rFonts w:ascii="Arial" w:hAnsi="Arial" w:cs="Arial"/>
          <w:sz w:val="18"/>
          <w:szCs w:val="18"/>
        </w:rPr>
        <w:tab/>
      </w:r>
      <w:r w:rsidRPr="003A53CD">
        <w:rPr>
          <w:rFonts w:ascii="Arial" w:hAnsi="Arial" w:cs="Arial"/>
          <w:sz w:val="18"/>
          <w:szCs w:val="18"/>
        </w:rPr>
        <w:tab/>
      </w:r>
      <w:r w:rsidRPr="003A53CD">
        <w:rPr>
          <w:rFonts w:ascii="Arial" w:hAnsi="Arial" w:cs="Arial"/>
          <w:sz w:val="18"/>
          <w:szCs w:val="18"/>
        </w:rPr>
        <w:tab/>
      </w:r>
      <w:r w:rsidR="00183EA1">
        <w:rPr>
          <w:rFonts w:ascii="Arial" w:hAnsi="Arial" w:cs="Arial"/>
          <w:sz w:val="18"/>
          <w:szCs w:val="18"/>
        </w:rPr>
        <w:t xml:space="preserve">                            </w:t>
      </w:r>
      <w:r w:rsidRPr="003A53CD">
        <w:rPr>
          <w:rFonts w:ascii="Arial" w:hAnsi="Arial" w:cs="Arial"/>
          <w:sz w:val="18"/>
          <w:szCs w:val="18"/>
        </w:rPr>
        <w:t>________________________________</w:t>
      </w:r>
    </w:p>
    <w:p w:rsidR="00081DDB" w:rsidRPr="003A53CD" w:rsidRDefault="00081DDB" w:rsidP="00081DDB">
      <w:pPr>
        <w:jc w:val="both"/>
        <w:rPr>
          <w:rFonts w:ascii="Arial" w:hAnsi="Arial" w:cs="Arial"/>
          <w:sz w:val="18"/>
          <w:szCs w:val="18"/>
        </w:rPr>
      </w:pPr>
      <w:r w:rsidRPr="003A53CD">
        <w:rPr>
          <w:rFonts w:ascii="Arial" w:hAnsi="Arial" w:cs="Arial"/>
          <w:sz w:val="18"/>
          <w:szCs w:val="18"/>
        </w:rPr>
        <w:t>Funcionario que brinda la información</w:t>
      </w:r>
      <w:r w:rsidRPr="003A53CD">
        <w:rPr>
          <w:rFonts w:ascii="Arial" w:hAnsi="Arial" w:cs="Arial"/>
          <w:sz w:val="18"/>
          <w:szCs w:val="18"/>
        </w:rPr>
        <w:tab/>
      </w:r>
      <w:r w:rsidRPr="003A53CD">
        <w:rPr>
          <w:rFonts w:ascii="Arial" w:hAnsi="Arial" w:cs="Arial"/>
          <w:sz w:val="18"/>
          <w:szCs w:val="18"/>
        </w:rPr>
        <w:tab/>
      </w:r>
      <w:r w:rsidRPr="003A53CD">
        <w:rPr>
          <w:rFonts w:ascii="Arial" w:hAnsi="Arial" w:cs="Arial"/>
          <w:sz w:val="18"/>
          <w:szCs w:val="18"/>
        </w:rPr>
        <w:tab/>
      </w:r>
      <w:r w:rsidR="00183EA1">
        <w:rPr>
          <w:rFonts w:ascii="Arial" w:hAnsi="Arial" w:cs="Arial"/>
          <w:sz w:val="18"/>
          <w:szCs w:val="18"/>
        </w:rPr>
        <w:t xml:space="preserve">                                 </w:t>
      </w:r>
      <w:r w:rsidR="004D2DB4">
        <w:rPr>
          <w:rFonts w:ascii="Arial" w:hAnsi="Arial" w:cs="Arial"/>
          <w:sz w:val="18"/>
          <w:szCs w:val="18"/>
        </w:rPr>
        <w:t>Firma Estudiante</w:t>
      </w:r>
      <w:r>
        <w:rPr>
          <w:rFonts w:ascii="Arial" w:hAnsi="Arial" w:cs="Arial"/>
          <w:sz w:val="18"/>
          <w:szCs w:val="18"/>
        </w:rPr>
        <w:t xml:space="preserve"> Aspirante</w:t>
      </w:r>
    </w:p>
    <w:p w:rsidR="00B128D6" w:rsidRPr="003A53CD" w:rsidRDefault="00B128D6" w:rsidP="003F1100">
      <w:pPr>
        <w:jc w:val="both"/>
        <w:rPr>
          <w:rFonts w:ascii="Arial" w:hAnsi="Arial" w:cs="Arial"/>
          <w:sz w:val="18"/>
          <w:szCs w:val="18"/>
        </w:rPr>
      </w:pPr>
    </w:p>
    <w:sectPr w:rsidR="00B128D6" w:rsidRPr="003A53CD" w:rsidSect="00183EA1">
      <w:headerReference w:type="default" r:id="rId9"/>
      <w:footerReference w:type="default" r:id="rId10"/>
      <w:pgSz w:w="12242" w:h="19442" w:code="121"/>
      <w:pgMar w:top="567" w:right="1134" w:bottom="567" w:left="1134" w:header="426"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2E2" w:rsidRDefault="006112E2" w:rsidP="00E60484">
      <w:r>
        <w:separator/>
      </w:r>
    </w:p>
  </w:endnote>
  <w:endnote w:type="continuationSeparator" w:id="0">
    <w:p w:rsidR="006112E2" w:rsidRDefault="006112E2" w:rsidP="00E6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EA1" w:rsidRDefault="00183EA1">
    <w:pPr>
      <w:pStyle w:val="Piedepgina"/>
    </w:pPr>
    <w:r>
      <w:t xml:space="preserve">                                                                                                                                                    </w:t>
    </w:r>
    <w:r>
      <w:rPr>
        <w:noProof/>
        <w:lang w:eastAsia="es-CO"/>
      </w:rPr>
      <w:drawing>
        <wp:inline distT="0" distB="0" distL="0" distR="0">
          <wp:extent cx="684000" cy="540000"/>
          <wp:effectExtent l="0" t="0" r="190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rtificado SC-CER-450832 ICONTEC UNICAUCA.png"/>
                  <pic:cNvPicPr/>
                </pic:nvPicPr>
                <pic:blipFill>
                  <a:blip r:embed="rId1">
                    <a:extLst>
                      <a:ext uri="{28A0092B-C50C-407E-A947-70E740481C1C}">
                        <a14:useLocalDpi xmlns:a14="http://schemas.microsoft.com/office/drawing/2010/main" val="0"/>
                      </a:ext>
                    </a:extLst>
                  </a:blip>
                  <a:stretch>
                    <a:fillRect/>
                  </a:stretch>
                </pic:blipFill>
                <pic:spPr>
                  <a:xfrm>
                    <a:off x="0" y="0"/>
                    <a:ext cx="6840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2E2" w:rsidRDefault="006112E2" w:rsidP="00E60484">
      <w:r>
        <w:separator/>
      </w:r>
    </w:p>
  </w:footnote>
  <w:footnote w:type="continuationSeparator" w:id="0">
    <w:p w:rsidR="006112E2" w:rsidRDefault="006112E2" w:rsidP="00E60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8" w:type="dxa"/>
      <w:jc w:val="center"/>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1596"/>
      <w:gridCol w:w="1570"/>
      <w:gridCol w:w="3166"/>
      <w:gridCol w:w="3576"/>
    </w:tblGrid>
    <w:tr w:rsidR="00B128D6" w:rsidTr="00183EA1">
      <w:trPr>
        <w:trHeight w:val="1246"/>
        <w:jc w:val="center"/>
      </w:trPr>
      <w:tc>
        <w:tcPr>
          <w:tcW w:w="1596" w:type="dxa"/>
          <w:vAlign w:val="center"/>
        </w:tcPr>
        <w:p w:rsidR="00B128D6" w:rsidRPr="001827EE" w:rsidRDefault="00183EA1" w:rsidP="00B128D6">
          <w:pPr>
            <w:pStyle w:val="Encabezado"/>
            <w:jc w:val="center"/>
            <w:rPr>
              <w:rFonts w:ascii="Arial" w:hAnsi="Arial" w:cs="Arial"/>
              <w:color w:val="000080"/>
              <w:sz w:val="28"/>
              <w:szCs w:val="28"/>
              <w:lang w:val="es-ES_tradnl"/>
            </w:rPr>
          </w:pPr>
          <w:r>
            <w:rPr>
              <w:rFonts w:ascii="Arial" w:hAnsi="Arial" w:cs="Arial"/>
              <w:noProof/>
              <w:color w:val="000080"/>
              <w:sz w:val="28"/>
              <w:szCs w:val="28"/>
              <w:lang w:eastAsia="es-CO"/>
            </w:rPr>
            <w:drawing>
              <wp:inline distT="0" distB="0" distL="0" distR="0">
                <wp:extent cx="619125" cy="868948"/>
                <wp:effectExtent l="0" t="0" r="0" b="762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O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949" cy="885543"/>
                        </a:xfrm>
                        <a:prstGeom prst="rect">
                          <a:avLst/>
                        </a:prstGeom>
                      </pic:spPr>
                    </pic:pic>
                  </a:graphicData>
                </a:graphic>
              </wp:inline>
            </w:drawing>
          </w:r>
        </w:p>
      </w:tc>
      <w:tc>
        <w:tcPr>
          <w:tcW w:w="8312" w:type="dxa"/>
          <w:gridSpan w:val="3"/>
          <w:vAlign w:val="center"/>
        </w:tcPr>
        <w:p w:rsidR="000D4BDB" w:rsidRDefault="00DD6368" w:rsidP="00183EA1">
          <w:pPr>
            <w:jc w:val="center"/>
            <w:rPr>
              <w:rFonts w:ascii="Arial" w:hAnsi="Arial" w:cs="Arial"/>
              <w:color w:val="000080"/>
              <w:lang w:val="es-ES_tradnl"/>
            </w:rPr>
          </w:pPr>
          <w:r>
            <w:rPr>
              <w:rFonts w:ascii="Arial" w:hAnsi="Arial" w:cs="Arial"/>
              <w:color w:val="000080"/>
              <w:lang w:val="es-ES_tradnl"/>
            </w:rPr>
            <w:t>Gestión de l</w:t>
          </w:r>
          <w:r w:rsidR="000D4BDB">
            <w:rPr>
              <w:rFonts w:ascii="Arial" w:hAnsi="Arial" w:cs="Arial"/>
              <w:color w:val="000080"/>
              <w:lang w:val="es-ES_tradnl"/>
            </w:rPr>
            <w:t>a Cultura y Bienestar</w:t>
          </w:r>
        </w:p>
        <w:p w:rsidR="000D4BDB" w:rsidRDefault="000D4BDB" w:rsidP="00183EA1">
          <w:pPr>
            <w:jc w:val="center"/>
            <w:rPr>
              <w:rFonts w:ascii="Arial" w:hAnsi="Arial" w:cs="Arial"/>
              <w:color w:val="000080"/>
              <w:lang w:val="es-ES_tradnl"/>
            </w:rPr>
          </w:pPr>
          <w:r w:rsidRPr="002056E8">
            <w:rPr>
              <w:rFonts w:ascii="Arial" w:hAnsi="Arial" w:cs="Arial"/>
              <w:color w:val="000080"/>
              <w:lang w:val="es-ES_tradnl"/>
            </w:rPr>
            <w:t xml:space="preserve">Gestión </w:t>
          </w:r>
          <w:r>
            <w:rPr>
              <w:rFonts w:ascii="Arial" w:hAnsi="Arial" w:cs="Arial"/>
              <w:color w:val="000080"/>
              <w:lang w:val="es-ES_tradnl"/>
            </w:rPr>
            <w:t>del Bienestar Universitario</w:t>
          </w:r>
        </w:p>
        <w:p w:rsidR="006A58F4" w:rsidRDefault="00183EA1" w:rsidP="00183EA1">
          <w:pPr>
            <w:jc w:val="center"/>
            <w:rPr>
              <w:rFonts w:ascii="Arial" w:hAnsi="Arial" w:cs="Arial"/>
              <w:color w:val="000080"/>
              <w:lang w:val="es-ES_tradnl"/>
            </w:rPr>
          </w:pPr>
          <w:r>
            <w:rPr>
              <w:rFonts w:ascii="Arial" w:hAnsi="Arial" w:cs="Arial"/>
              <w:color w:val="000080"/>
              <w:lang w:val="es-ES_tradnl"/>
            </w:rPr>
            <w:t>Requisitos para aspirar a C</w:t>
          </w:r>
          <w:r w:rsidR="00B128D6" w:rsidRPr="00B128D6">
            <w:rPr>
              <w:rFonts w:ascii="Arial" w:hAnsi="Arial" w:cs="Arial"/>
              <w:color w:val="000080"/>
              <w:lang w:val="es-ES_tradnl"/>
            </w:rPr>
            <w:t xml:space="preserve">upo de </w:t>
          </w:r>
          <w:r>
            <w:rPr>
              <w:rFonts w:ascii="Arial" w:hAnsi="Arial" w:cs="Arial"/>
              <w:color w:val="000080"/>
              <w:lang w:val="es-ES_tradnl"/>
            </w:rPr>
            <w:t>Residencias U</w:t>
          </w:r>
          <w:r w:rsidR="00B128D6" w:rsidRPr="00B128D6">
            <w:rPr>
              <w:rFonts w:ascii="Arial" w:hAnsi="Arial" w:cs="Arial"/>
              <w:color w:val="000080"/>
              <w:lang w:val="es-ES_tradnl"/>
            </w:rPr>
            <w:t>niversitarias</w:t>
          </w:r>
        </w:p>
        <w:p w:rsidR="00B128D6" w:rsidRPr="00183EA1" w:rsidRDefault="00B128D6" w:rsidP="00183EA1">
          <w:pPr>
            <w:jc w:val="center"/>
            <w:rPr>
              <w:rFonts w:ascii="Arial" w:hAnsi="Arial" w:cs="Arial"/>
              <w:color w:val="000080"/>
              <w:lang w:val="es-ES_tradnl"/>
            </w:rPr>
          </w:pPr>
          <w:r w:rsidRPr="00B128D6">
            <w:rPr>
              <w:rFonts w:ascii="Arial" w:hAnsi="Arial" w:cs="Arial"/>
              <w:color w:val="000080"/>
              <w:lang w:val="es-ES_tradnl"/>
            </w:rPr>
            <w:t>(Acuerdo 040 de 2003)</w:t>
          </w:r>
        </w:p>
      </w:tc>
    </w:tr>
    <w:tr w:rsidR="00D35877" w:rsidRPr="00AF44AE" w:rsidTr="00183EA1">
      <w:trPr>
        <w:trHeight w:val="27"/>
        <w:jc w:val="center"/>
      </w:trPr>
      <w:tc>
        <w:tcPr>
          <w:tcW w:w="3166" w:type="dxa"/>
          <w:gridSpan w:val="2"/>
          <w:vAlign w:val="center"/>
        </w:tcPr>
        <w:p w:rsidR="00D35877" w:rsidRPr="00B85FD5" w:rsidRDefault="00D35877" w:rsidP="00D35877">
          <w:pPr>
            <w:pStyle w:val="Encabezado"/>
            <w:jc w:val="center"/>
            <w:rPr>
              <w:color w:val="000080"/>
              <w:sz w:val="20"/>
              <w:szCs w:val="20"/>
              <w:lang w:val="es-ES_tradnl"/>
            </w:rPr>
          </w:pPr>
          <w:r w:rsidRPr="00B85FD5">
            <w:rPr>
              <w:rFonts w:ascii="Arial" w:hAnsi="Arial" w:cs="Arial"/>
              <w:color w:val="333399"/>
              <w:sz w:val="20"/>
              <w:szCs w:val="20"/>
            </w:rPr>
            <w:t xml:space="preserve">Código: </w:t>
          </w:r>
          <w:r w:rsidRPr="00B85FD5">
            <w:rPr>
              <w:rFonts w:ascii="Arial" w:hAnsi="Arial" w:cs="Arial"/>
              <w:bCs/>
              <w:color w:val="333399"/>
              <w:sz w:val="20"/>
              <w:szCs w:val="20"/>
              <w:lang w:val="es-ES_tradnl"/>
            </w:rPr>
            <w:t>PA-GU-7-FOR-5</w:t>
          </w:r>
        </w:p>
      </w:tc>
      <w:tc>
        <w:tcPr>
          <w:tcW w:w="3166" w:type="dxa"/>
          <w:vAlign w:val="center"/>
        </w:tcPr>
        <w:p w:rsidR="00D35877" w:rsidRPr="00B85FD5" w:rsidRDefault="00D35877" w:rsidP="00D35877">
          <w:pPr>
            <w:jc w:val="center"/>
            <w:rPr>
              <w:rFonts w:ascii="Arial" w:hAnsi="Arial" w:cs="Arial"/>
              <w:color w:val="1F497D"/>
              <w:sz w:val="20"/>
              <w:szCs w:val="20"/>
            </w:rPr>
          </w:pPr>
          <w:r w:rsidRPr="00B85FD5">
            <w:rPr>
              <w:rFonts w:ascii="Arial" w:hAnsi="Arial" w:cs="Arial"/>
              <w:color w:val="1F497D"/>
              <w:sz w:val="20"/>
              <w:szCs w:val="20"/>
            </w:rPr>
            <w:t>Versión: 1</w:t>
          </w:r>
        </w:p>
      </w:tc>
      <w:tc>
        <w:tcPr>
          <w:tcW w:w="3576" w:type="dxa"/>
          <w:vAlign w:val="center"/>
        </w:tcPr>
        <w:p w:rsidR="00D35877" w:rsidRPr="00B85FD5" w:rsidRDefault="00D35877" w:rsidP="00D35877">
          <w:pPr>
            <w:jc w:val="center"/>
            <w:rPr>
              <w:rFonts w:ascii="Arial" w:hAnsi="Arial" w:cs="Arial"/>
              <w:color w:val="1F497D"/>
              <w:sz w:val="20"/>
              <w:szCs w:val="20"/>
            </w:rPr>
          </w:pPr>
          <w:r w:rsidRPr="00B85FD5">
            <w:rPr>
              <w:rFonts w:ascii="Arial" w:hAnsi="Arial" w:cs="Arial"/>
              <w:color w:val="000080"/>
              <w:sz w:val="20"/>
              <w:szCs w:val="20"/>
              <w:lang w:val="es-ES_tradnl"/>
            </w:rPr>
            <w:t>Fecha Vigencia: 21-05-2019</w:t>
          </w:r>
        </w:p>
      </w:tc>
    </w:tr>
  </w:tbl>
  <w:p w:rsidR="006A1CD6" w:rsidRDefault="006A1C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D0518"/>
    <w:multiLevelType w:val="hybridMultilevel"/>
    <w:tmpl w:val="9496D5B6"/>
    <w:lvl w:ilvl="0" w:tplc="14F20456">
      <w:start w:val="7"/>
      <w:numFmt w:val="bullet"/>
      <w:lvlText w:val=""/>
      <w:lvlJc w:val="left"/>
      <w:pPr>
        <w:ind w:left="1065" w:hanging="360"/>
      </w:pPr>
      <w:rPr>
        <w:rFonts w:ascii="Symbol" w:eastAsia="SimSun" w:hAnsi="Symbol" w:cs="Times New Roman"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1" w15:restartNumberingAfterBreak="0">
    <w:nsid w:val="2A5C4F7C"/>
    <w:multiLevelType w:val="hybridMultilevel"/>
    <w:tmpl w:val="0C8A747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DA72DB9"/>
    <w:multiLevelType w:val="hybridMultilevel"/>
    <w:tmpl w:val="23C6C284"/>
    <w:lvl w:ilvl="0" w:tplc="69926B48">
      <w:start w:val="7"/>
      <w:numFmt w:val="bullet"/>
      <w:lvlText w:val=""/>
      <w:lvlJc w:val="left"/>
      <w:pPr>
        <w:ind w:left="1065" w:hanging="360"/>
      </w:pPr>
      <w:rPr>
        <w:rFonts w:ascii="Symbol" w:eastAsia="SimSun" w:hAnsi="Symbol" w:cs="Times New Roman"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3" w15:restartNumberingAfterBreak="0">
    <w:nsid w:val="31955027"/>
    <w:multiLevelType w:val="hybridMultilevel"/>
    <w:tmpl w:val="598004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486261B"/>
    <w:multiLevelType w:val="hybridMultilevel"/>
    <w:tmpl w:val="01B49D80"/>
    <w:lvl w:ilvl="0" w:tplc="92A42662">
      <w:start w:val="7"/>
      <w:numFmt w:val="bullet"/>
      <w:lvlText w:val="-"/>
      <w:lvlJc w:val="left"/>
      <w:pPr>
        <w:ind w:left="1068" w:hanging="360"/>
      </w:pPr>
      <w:rPr>
        <w:rFonts w:ascii="Arial" w:eastAsia="SimSun" w:hAnsi="Aria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 w15:restartNumberingAfterBreak="0">
    <w:nsid w:val="38B5259B"/>
    <w:multiLevelType w:val="hybridMultilevel"/>
    <w:tmpl w:val="B85E9A6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147063B"/>
    <w:multiLevelType w:val="hybridMultilevel"/>
    <w:tmpl w:val="D10EC5DA"/>
    <w:lvl w:ilvl="0" w:tplc="A1A48C6E">
      <w:start w:val="7"/>
      <w:numFmt w:val="bullet"/>
      <w:lvlText w:val="-"/>
      <w:lvlJc w:val="left"/>
      <w:pPr>
        <w:ind w:left="1065" w:hanging="360"/>
      </w:pPr>
      <w:rPr>
        <w:rFonts w:ascii="Arial" w:eastAsia="SimSun" w:hAnsi="Arial" w:cs="Arial"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7" w15:restartNumberingAfterBreak="0">
    <w:nsid w:val="4C6754B5"/>
    <w:multiLevelType w:val="hybridMultilevel"/>
    <w:tmpl w:val="3D12598C"/>
    <w:lvl w:ilvl="0" w:tplc="66DC73D6">
      <w:start w:val="7"/>
      <w:numFmt w:val="bullet"/>
      <w:lvlText w:val="-"/>
      <w:lvlJc w:val="left"/>
      <w:pPr>
        <w:ind w:left="1065" w:hanging="360"/>
      </w:pPr>
      <w:rPr>
        <w:rFonts w:ascii="Arial" w:eastAsia="SimSun" w:hAnsi="Arial" w:cs="Arial"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8" w15:restartNumberingAfterBreak="0">
    <w:nsid w:val="571A5796"/>
    <w:multiLevelType w:val="hybridMultilevel"/>
    <w:tmpl w:val="BBFEA522"/>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6B074A8B"/>
    <w:multiLevelType w:val="hybridMultilevel"/>
    <w:tmpl w:val="5C024576"/>
    <w:lvl w:ilvl="0" w:tplc="240A000F">
      <w:start w:val="1"/>
      <w:numFmt w:val="decimal"/>
      <w:lvlText w:val="%1."/>
      <w:lvlJc w:val="left"/>
      <w:pPr>
        <w:ind w:left="720" w:hanging="360"/>
      </w:pPr>
    </w:lvl>
    <w:lvl w:ilvl="1" w:tplc="0BA03DB2">
      <w:numFmt w:val="bullet"/>
      <w:lvlText w:val="-"/>
      <w:lvlJc w:val="left"/>
      <w:pPr>
        <w:ind w:left="1440" w:hanging="360"/>
      </w:pPr>
      <w:rPr>
        <w:rFonts w:ascii="Arial" w:eastAsia="SimSun" w:hAnsi="Aria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249356E"/>
    <w:multiLevelType w:val="hybridMultilevel"/>
    <w:tmpl w:val="4DECCEE4"/>
    <w:lvl w:ilvl="0" w:tplc="3B84C23E">
      <w:start w:val="7"/>
      <w:numFmt w:val="bullet"/>
      <w:lvlText w:val=""/>
      <w:lvlJc w:val="left"/>
      <w:pPr>
        <w:ind w:left="720" w:hanging="360"/>
      </w:pPr>
      <w:rPr>
        <w:rFonts w:ascii="Symbol" w:eastAsia="SimSu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6BA06AB"/>
    <w:multiLevelType w:val="hybridMultilevel"/>
    <w:tmpl w:val="18221A6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7153666"/>
    <w:multiLevelType w:val="hybridMultilevel"/>
    <w:tmpl w:val="F7A4D5A8"/>
    <w:lvl w:ilvl="0" w:tplc="E7902140">
      <w:start w:val="7"/>
      <w:numFmt w:val="bullet"/>
      <w:lvlText w:val="-"/>
      <w:lvlJc w:val="left"/>
      <w:pPr>
        <w:ind w:left="360" w:hanging="360"/>
      </w:pPr>
      <w:rPr>
        <w:rFonts w:ascii="Arial" w:eastAsia="SimSu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12"/>
  </w:num>
  <w:num w:numId="6">
    <w:abstractNumId w:val="4"/>
  </w:num>
  <w:num w:numId="7">
    <w:abstractNumId w:val="6"/>
  </w:num>
  <w:num w:numId="8">
    <w:abstractNumId w:val="2"/>
  </w:num>
  <w:num w:numId="9">
    <w:abstractNumId w:val="0"/>
  </w:num>
  <w:num w:numId="10">
    <w:abstractNumId w:val="10"/>
  </w:num>
  <w:num w:numId="11">
    <w:abstractNumId w:val="9"/>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84"/>
    <w:rsid w:val="0004777C"/>
    <w:rsid w:val="00081DDB"/>
    <w:rsid w:val="000A3AE3"/>
    <w:rsid w:val="000B285A"/>
    <w:rsid w:val="000C2A64"/>
    <w:rsid w:val="000D4BDB"/>
    <w:rsid w:val="001107D7"/>
    <w:rsid w:val="00127349"/>
    <w:rsid w:val="00127B10"/>
    <w:rsid w:val="00137910"/>
    <w:rsid w:val="0014673D"/>
    <w:rsid w:val="00164961"/>
    <w:rsid w:val="00183EA1"/>
    <w:rsid w:val="001C124F"/>
    <w:rsid w:val="002042A7"/>
    <w:rsid w:val="0022461E"/>
    <w:rsid w:val="00242DBF"/>
    <w:rsid w:val="002852DD"/>
    <w:rsid w:val="002C2B96"/>
    <w:rsid w:val="002F0F99"/>
    <w:rsid w:val="003026E3"/>
    <w:rsid w:val="00394470"/>
    <w:rsid w:val="00394E0F"/>
    <w:rsid w:val="003A53CD"/>
    <w:rsid w:val="003B04B7"/>
    <w:rsid w:val="003E276E"/>
    <w:rsid w:val="003F1100"/>
    <w:rsid w:val="00461D45"/>
    <w:rsid w:val="00466E3E"/>
    <w:rsid w:val="004809B1"/>
    <w:rsid w:val="004837B3"/>
    <w:rsid w:val="004C6640"/>
    <w:rsid w:val="004D2DB4"/>
    <w:rsid w:val="00572106"/>
    <w:rsid w:val="00593473"/>
    <w:rsid w:val="006023FA"/>
    <w:rsid w:val="006112E2"/>
    <w:rsid w:val="00644C38"/>
    <w:rsid w:val="00680487"/>
    <w:rsid w:val="006A1CD6"/>
    <w:rsid w:val="006A58F4"/>
    <w:rsid w:val="006B4ABB"/>
    <w:rsid w:val="006E28EA"/>
    <w:rsid w:val="006E6CC8"/>
    <w:rsid w:val="00745AA3"/>
    <w:rsid w:val="00757069"/>
    <w:rsid w:val="007A1991"/>
    <w:rsid w:val="007A5FB8"/>
    <w:rsid w:val="007D47BA"/>
    <w:rsid w:val="007E1FED"/>
    <w:rsid w:val="007F66ED"/>
    <w:rsid w:val="0083004E"/>
    <w:rsid w:val="00830B73"/>
    <w:rsid w:val="008E44F8"/>
    <w:rsid w:val="00920CFD"/>
    <w:rsid w:val="009444BA"/>
    <w:rsid w:val="00946406"/>
    <w:rsid w:val="00961981"/>
    <w:rsid w:val="009715C5"/>
    <w:rsid w:val="009B6EB7"/>
    <w:rsid w:val="009E7ED8"/>
    <w:rsid w:val="009F2F8A"/>
    <w:rsid w:val="00A55B85"/>
    <w:rsid w:val="00A9346A"/>
    <w:rsid w:val="00AD136C"/>
    <w:rsid w:val="00AE6530"/>
    <w:rsid w:val="00B04985"/>
    <w:rsid w:val="00B128D6"/>
    <w:rsid w:val="00B85FD5"/>
    <w:rsid w:val="00B91407"/>
    <w:rsid w:val="00BE6EFA"/>
    <w:rsid w:val="00BF6DE3"/>
    <w:rsid w:val="00C10381"/>
    <w:rsid w:val="00C16510"/>
    <w:rsid w:val="00C672FE"/>
    <w:rsid w:val="00C678B9"/>
    <w:rsid w:val="00C97FB0"/>
    <w:rsid w:val="00CB00BD"/>
    <w:rsid w:val="00CF4971"/>
    <w:rsid w:val="00D02768"/>
    <w:rsid w:val="00D05BDE"/>
    <w:rsid w:val="00D21FDD"/>
    <w:rsid w:val="00D34457"/>
    <w:rsid w:val="00D35877"/>
    <w:rsid w:val="00D5606D"/>
    <w:rsid w:val="00DC3742"/>
    <w:rsid w:val="00DC3A0E"/>
    <w:rsid w:val="00DD6368"/>
    <w:rsid w:val="00E07C9F"/>
    <w:rsid w:val="00E25A72"/>
    <w:rsid w:val="00E60484"/>
    <w:rsid w:val="00E60EF4"/>
    <w:rsid w:val="00E61AD3"/>
    <w:rsid w:val="00E93ABE"/>
    <w:rsid w:val="00EF6045"/>
    <w:rsid w:val="00F139FA"/>
    <w:rsid w:val="00F20981"/>
    <w:rsid w:val="00F40A30"/>
    <w:rsid w:val="00F46E8E"/>
    <w:rsid w:val="00F62216"/>
    <w:rsid w:val="00FC75CB"/>
    <w:rsid w:val="00FE1A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F49C5"/>
  <w15:docId w15:val="{74300162-8A53-43C4-B0BA-24112EB4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484"/>
    <w:rPr>
      <w:rFonts w:ascii="Times New Roman" w:eastAsia="SimSun" w:hAnsi="Times New Roman"/>
      <w:sz w:val="24"/>
      <w:szCs w:val="24"/>
      <w:lang w:val="es-CO"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60484"/>
    <w:pPr>
      <w:tabs>
        <w:tab w:val="center" w:pos="4252"/>
        <w:tab w:val="right" w:pos="8504"/>
      </w:tabs>
    </w:pPr>
  </w:style>
  <w:style w:type="character" w:customStyle="1" w:styleId="EncabezadoCar">
    <w:name w:val="Encabezado Car"/>
    <w:basedOn w:val="Fuentedeprrafopredeter"/>
    <w:link w:val="Encabezado"/>
    <w:rsid w:val="00E60484"/>
    <w:rPr>
      <w:rFonts w:ascii="Times New Roman" w:eastAsia="SimSun" w:hAnsi="Times New Roman" w:cs="Times New Roman"/>
      <w:sz w:val="24"/>
      <w:szCs w:val="24"/>
      <w:lang w:val="es-ES" w:eastAsia="zh-CN"/>
    </w:rPr>
  </w:style>
  <w:style w:type="paragraph" w:styleId="Piedepgina">
    <w:name w:val="footer"/>
    <w:basedOn w:val="Normal"/>
    <w:link w:val="PiedepginaCar"/>
    <w:uiPriority w:val="99"/>
    <w:rsid w:val="00E60484"/>
    <w:pPr>
      <w:tabs>
        <w:tab w:val="center" w:pos="4419"/>
        <w:tab w:val="right" w:pos="8838"/>
      </w:tabs>
    </w:pPr>
  </w:style>
  <w:style w:type="character" w:customStyle="1" w:styleId="PiedepginaCar">
    <w:name w:val="Pie de página Car"/>
    <w:basedOn w:val="Fuentedeprrafopredeter"/>
    <w:link w:val="Piedepgina"/>
    <w:uiPriority w:val="99"/>
    <w:rsid w:val="00E60484"/>
    <w:rPr>
      <w:rFonts w:ascii="Times New Roman" w:eastAsia="SimSun" w:hAnsi="Times New Roman" w:cs="Times New Roman"/>
      <w:sz w:val="24"/>
      <w:szCs w:val="24"/>
      <w:lang w:val="es-ES" w:eastAsia="zh-CN"/>
    </w:rPr>
  </w:style>
  <w:style w:type="paragraph" w:styleId="Prrafodelista">
    <w:name w:val="List Paragraph"/>
    <w:basedOn w:val="Normal"/>
    <w:uiPriority w:val="34"/>
    <w:qFormat/>
    <w:rsid w:val="00A55B85"/>
    <w:pPr>
      <w:ind w:left="720"/>
      <w:contextualSpacing/>
    </w:pPr>
  </w:style>
  <w:style w:type="paragraph" w:styleId="Textodeglobo">
    <w:name w:val="Balloon Text"/>
    <w:basedOn w:val="Normal"/>
    <w:link w:val="TextodegloboCar"/>
    <w:uiPriority w:val="99"/>
    <w:semiHidden/>
    <w:unhideWhenUsed/>
    <w:rsid w:val="00B128D6"/>
    <w:rPr>
      <w:rFonts w:ascii="Tahoma" w:hAnsi="Tahoma" w:cs="Tahoma"/>
      <w:sz w:val="16"/>
      <w:szCs w:val="16"/>
    </w:rPr>
  </w:style>
  <w:style w:type="character" w:customStyle="1" w:styleId="TextodegloboCar">
    <w:name w:val="Texto de globo Car"/>
    <w:basedOn w:val="Fuentedeprrafopredeter"/>
    <w:link w:val="Textodeglobo"/>
    <w:uiPriority w:val="99"/>
    <w:semiHidden/>
    <w:rsid w:val="00B128D6"/>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324CE-9264-4206-99AD-F7D6F9E13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687</Words>
  <Characters>3784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unic4676</dc:creator>
  <cp:keywords/>
  <cp:lastModifiedBy>Windows User</cp:lastModifiedBy>
  <cp:revision>3</cp:revision>
  <cp:lastPrinted>2018-03-06T14:07:00Z</cp:lastPrinted>
  <dcterms:created xsi:type="dcterms:W3CDTF">2019-05-22T15:43:00Z</dcterms:created>
  <dcterms:modified xsi:type="dcterms:W3CDTF">2019-05-22T16:08:00Z</dcterms:modified>
</cp:coreProperties>
</file>